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60"/>
      </w:tblGrid>
      <w:tr w:rsidR="00DE75F3" w:rsidRPr="001338E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5F3" w:rsidRPr="00A93BCC" w:rsidRDefault="00DE75F3" w:rsidP="00C05F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A93BCC">
              <w:rPr>
                <w:color w:val="000000"/>
                <w:sz w:val="24"/>
                <w:szCs w:val="24"/>
                <w:lang w:val="ru-RU"/>
              </w:rPr>
              <w:t xml:space="preserve">Государственное казенное учреждение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Брянской области « Отдел социальной защиты населения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Почепского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района»</w:t>
            </w:r>
          </w:p>
          <w:p w:rsidR="00DE75F3" w:rsidRPr="00A93BCC" w:rsidRDefault="00DE75F3" w:rsidP="00C05F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ИНН 3252003799, КПП 325201001, ОКПО 97509207</w:t>
            </w:r>
          </w:p>
        </w:tc>
      </w:tr>
      <w:tr w:rsidR="00DE75F3" w:rsidRPr="00A93BC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5F3" w:rsidRPr="00A93BCC" w:rsidRDefault="00DE75F3" w:rsidP="00C05F57">
            <w:pPr>
              <w:ind w:left="75" w:right="75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93BCC">
              <w:rPr>
                <w:color w:val="000000"/>
                <w:sz w:val="16"/>
                <w:szCs w:val="16"/>
              </w:rPr>
              <w:t>полное</w:t>
            </w:r>
            <w:proofErr w:type="spellEnd"/>
            <w:r w:rsidRPr="00A93BC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3BCC">
              <w:rPr>
                <w:color w:val="000000"/>
                <w:sz w:val="16"/>
                <w:szCs w:val="16"/>
              </w:rPr>
              <w:t>наименование</w:t>
            </w:r>
            <w:proofErr w:type="spellEnd"/>
            <w:r w:rsidRPr="00A93BC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3BCC">
              <w:rPr>
                <w:color w:val="000000"/>
                <w:sz w:val="16"/>
                <w:szCs w:val="16"/>
              </w:rPr>
              <w:t>учреждения</w:t>
            </w:r>
            <w:proofErr w:type="spellEnd"/>
          </w:p>
        </w:tc>
      </w:tr>
      <w:tr w:rsidR="00DE75F3" w:rsidRPr="00A93BCC">
        <w:tc>
          <w:tcPr>
            <w:tcW w:w="115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5F3" w:rsidRPr="00A93BCC" w:rsidRDefault="00DE75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</w:tbl>
    <w:p w:rsidR="00DE75F3" w:rsidRPr="00C05F57" w:rsidRDefault="00DE75F3">
      <w:pPr>
        <w:jc w:val="center"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ПРИКАЗ №</w:t>
      </w:r>
      <w:r>
        <w:rPr>
          <w:color w:val="000000"/>
          <w:sz w:val="24"/>
          <w:szCs w:val="24"/>
        </w:rPr>
        <w:t> </w:t>
      </w:r>
      <w:r w:rsidR="00D11F4F">
        <w:rPr>
          <w:color w:val="000000"/>
          <w:sz w:val="24"/>
          <w:szCs w:val="24"/>
          <w:lang w:val="ru-RU"/>
        </w:rPr>
        <w:t>89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об утверждении учетной политики для целей бюджетного учета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20"/>
        <w:gridCol w:w="4890"/>
      </w:tblGrid>
      <w:tr w:rsidR="00DE75F3" w:rsidRPr="00D3709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5F3" w:rsidRPr="00D3709E" w:rsidRDefault="00DE75F3">
            <w:pPr>
              <w:rPr>
                <w:color w:val="000000"/>
                <w:sz w:val="24"/>
                <w:szCs w:val="24"/>
                <w:lang w:val="ru-RU"/>
              </w:rPr>
            </w:pPr>
            <w:r w:rsidRPr="00D3709E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r>
              <w:rPr>
                <w:color w:val="000000"/>
                <w:sz w:val="24"/>
                <w:szCs w:val="24"/>
                <w:lang w:val="ru-RU"/>
              </w:rPr>
              <w:t>Почеп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5F3" w:rsidRPr="00D3709E" w:rsidRDefault="00D11F4F" w:rsidP="00C05F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</w:t>
            </w:r>
            <w:r w:rsidR="00DE75F3" w:rsidRPr="00D3709E">
              <w:rPr>
                <w:color w:val="000000"/>
                <w:sz w:val="24"/>
                <w:szCs w:val="24"/>
                <w:lang w:val="ru-RU"/>
              </w:rPr>
              <w:t>.12.20</w:t>
            </w:r>
            <w:r w:rsidR="00DC2686">
              <w:rPr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DE75F3" w:rsidRPr="00D3709E" w:rsidTr="00C05F57">
        <w:tc>
          <w:tcPr>
            <w:tcW w:w="4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5F3" w:rsidRPr="00D3709E" w:rsidRDefault="00DE75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5F3" w:rsidRPr="00D3709E" w:rsidRDefault="00DE75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Во исполнение Закона от 06.12.2011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№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402-ФЗ и приказа Минфина от 01.12.2010 №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 xml:space="preserve"> 157н, Федерального стандарта «Учетная политика, оценочные значения и ошибки»,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утвержденного приказом Минфина от 30.12.2017 № 274н,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ПРИКАЗЫВАЮ: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1. Утвердить учетную политику для целей бюджетного учета согласно приложению и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вве</w:t>
      </w:r>
      <w:r w:rsidR="00DC2686">
        <w:rPr>
          <w:color w:val="000000"/>
          <w:sz w:val="24"/>
          <w:szCs w:val="24"/>
          <w:lang w:val="ru-RU"/>
        </w:rPr>
        <w:t>сти ее в действие с</w:t>
      </w:r>
      <w:proofErr w:type="gramStart"/>
      <w:r w:rsidR="00DC2686">
        <w:rPr>
          <w:color w:val="000000"/>
          <w:sz w:val="24"/>
          <w:szCs w:val="24"/>
          <w:lang w:val="ru-RU"/>
        </w:rPr>
        <w:t>1</w:t>
      </w:r>
      <w:proofErr w:type="gramEnd"/>
      <w:r w:rsidR="00DC2686">
        <w:rPr>
          <w:color w:val="000000"/>
          <w:sz w:val="24"/>
          <w:szCs w:val="24"/>
          <w:lang w:val="ru-RU"/>
        </w:rPr>
        <w:t xml:space="preserve"> января 2021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года.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2. Довести до всех подразделений и служб учреждения соответствующие документы,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необходимые для обеспечения реализации учетной политики в учреждении и организации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бюджетного учета, документооборота, санкционирования расходов учреждения.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 xml:space="preserve">3. </w:t>
      </w:r>
      <w:proofErr w:type="gramStart"/>
      <w:r w:rsidRPr="00C05F57">
        <w:rPr>
          <w:color w:val="000000"/>
          <w:sz w:val="24"/>
          <w:szCs w:val="24"/>
          <w:lang w:val="ru-RU"/>
        </w:rPr>
        <w:t>Контроль за</w:t>
      </w:r>
      <w:proofErr w:type="gramEnd"/>
      <w:r w:rsidRPr="00C05F57">
        <w:rPr>
          <w:color w:val="000000"/>
          <w:sz w:val="24"/>
          <w:szCs w:val="24"/>
          <w:lang w:val="ru-RU"/>
        </w:rPr>
        <w:t xml:space="preserve"> исполнением приказа возло</w:t>
      </w:r>
      <w:r>
        <w:rPr>
          <w:color w:val="000000"/>
          <w:sz w:val="24"/>
          <w:szCs w:val="24"/>
          <w:lang w:val="ru-RU"/>
        </w:rPr>
        <w:t>жить на главного бухгалтера А.А.Шереметьеву</w:t>
      </w:r>
      <w:r w:rsidRPr="00C05F57">
        <w:rPr>
          <w:color w:val="000000"/>
          <w:sz w:val="24"/>
          <w:szCs w:val="24"/>
          <w:lang w:val="ru-RU"/>
        </w:rPr>
        <w:t>.</w:t>
      </w:r>
    </w:p>
    <w:p w:rsidR="00DE75F3" w:rsidRDefault="00DE75F3">
      <w:pPr>
        <w:rPr>
          <w:color w:val="000000"/>
          <w:sz w:val="24"/>
          <w:szCs w:val="24"/>
          <w:lang w:val="ru-RU"/>
        </w:rPr>
      </w:pPr>
    </w:p>
    <w:p w:rsidR="00A73D63" w:rsidRDefault="00A73D63">
      <w:pPr>
        <w:rPr>
          <w:color w:val="000000"/>
          <w:sz w:val="24"/>
          <w:szCs w:val="24"/>
          <w:lang w:val="ru-RU"/>
        </w:rPr>
      </w:pPr>
    </w:p>
    <w:p w:rsidR="00DE75F3" w:rsidRDefault="00DE75F3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Начальник  ГКУ ОСЗН </w:t>
      </w:r>
      <w:proofErr w:type="spellStart"/>
      <w:r>
        <w:rPr>
          <w:color w:val="000000"/>
          <w:sz w:val="24"/>
          <w:szCs w:val="24"/>
          <w:lang w:val="ru-RU"/>
        </w:rPr>
        <w:t>Почепского</w:t>
      </w:r>
      <w:proofErr w:type="spellEnd"/>
      <w:r>
        <w:rPr>
          <w:color w:val="000000"/>
          <w:sz w:val="24"/>
          <w:szCs w:val="24"/>
          <w:lang w:val="ru-RU"/>
        </w:rPr>
        <w:t xml:space="preserve"> района:                                    </w:t>
      </w:r>
      <w:proofErr w:type="spellStart"/>
      <w:r>
        <w:rPr>
          <w:color w:val="000000"/>
          <w:sz w:val="24"/>
          <w:szCs w:val="24"/>
          <w:lang w:val="ru-RU"/>
        </w:rPr>
        <w:t>В.И.Калещак</w:t>
      </w:r>
      <w:proofErr w:type="spellEnd"/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856"/>
      </w:tblGrid>
      <w:tr w:rsidR="00DE75F3" w:rsidRPr="00A93BCC" w:rsidTr="00E246AC">
        <w:tc>
          <w:tcPr>
            <w:tcW w:w="98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5F3" w:rsidRPr="00A93BCC" w:rsidRDefault="00D11F4F" w:rsidP="00D11F4F">
            <w:pPr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                                                                                                                                         </w:t>
            </w:r>
            <w:proofErr w:type="spellStart"/>
            <w:r w:rsidR="00DE75F3" w:rsidRPr="00A93BCC">
              <w:rPr>
                <w:color w:val="000000"/>
                <w:sz w:val="24"/>
                <w:szCs w:val="24"/>
              </w:rPr>
              <w:t>Приложение</w:t>
            </w:r>
            <w:proofErr w:type="spellEnd"/>
          </w:p>
          <w:p w:rsidR="00DE75F3" w:rsidRPr="00D11F4F" w:rsidRDefault="00D11F4F" w:rsidP="00E246AC">
            <w:pPr>
              <w:ind w:left="75" w:right="75"/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proofErr w:type="spellStart"/>
            <w:r>
              <w:rPr>
                <w:color w:val="000000"/>
                <w:sz w:val="24"/>
                <w:szCs w:val="24"/>
              </w:rPr>
              <w:t>приказу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 w:rsidR="00A73D63">
              <w:rPr>
                <w:color w:val="000000"/>
                <w:sz w:val="24"/>
                <w:szCs w:val="24"/>
              </w:rPr>
              <w:t>.12.2020</w:t>
            </w:r>
            <w:r w:rsidR="00DE75F3" w:rsidRPr="00A93BCC">
              <w:rPr>
                <w:color w:val="000000"/>
                <w:sz w:val="24"/>
                <w:szCs w:val="24"/>
              </w:rPr>
              <w:t> № </w:t>
            </w:r>
            <w:r>
              <w:rPr>
                <w:color w:val="000000"/>
                <w:sz w:val="24"/>
                <w:szCs w:val="24"/>
                <w:lang w:val="ru-RU"/>
              </w:rPr>
              <w:t>89</w:t>
            </w:r>
          </w:p>
        </w:tc>
      </w:tr>
    </w:tbl>
    <w:p w:rsidR="00DE75F3" w:rsidRPr="00C05F57" w:rsidRDefault="00DE75F3">
      <w:pPr>
        <w:jc w:val="center"/>
        <w:rPr>
          <w:color w:val="000000"/>
          <w:sz w:val="24"/>
          <w:szCs w:val="24"/>
          <w:lang w:val="ru-RU"/>
        </w:rPr>
      </w:pPr>
      <w:r w:rsidRPr="00C05F57">
        <w:rPr>
          <w:b/>
          <w:bCs/>
          <w:color w:val="000000"/>
          <w:sz w:val="24"/>
          <w:szCs w:val="24"/>
          <w:lang w:val="ru-RU"/>
        </w:rPr>
        <w:t>Учетная политика для целей бюджетного учета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 xml:space="preserve">Учетная политика </w:t>
      </w:r>
      <w:r>
        <w:rPr>
          <w:color w:val="000000"/>
          <w:sz w:val="24"/>
          <w:szCs w:val="24"/>
          <w:lang w:val="ru-RU"/>
        </w:rPr>
        <w:t>г</w:t>
      </w:r>
      <w:r w:rsidRPr="00C05F57">
        <w:rPr>
          <w:color w:val="000000"/>
          <w:sz w:val="24"/>
          <w:szCs w:val="24"/>
          <w:lang w:val="ru-RU"/>
        </w:rPr>
        <w:t>осударственного казенного учреждения</w:t>
      </w:r>
      <w:r>
        <w:rPr>
          <w:color w:val="000000"/>
          <w:sz w:val="24"/>
          <w:szCs w:val="24"/>
          <w:lang w:val="ru-RU"/>
        </w:rPr>
        <w:t xml:space="preserve"> Брянской области «Отдел социальной защиты населения </w:t>
      </w:r>
      <w:proofErr w:type="spellStart"/>
      <w:r>
        <w:rPr>
          <w:color w:val="000000"/>
          <w:sz w:val="24"/>
          <w:szCs w:val="24"/>
          <w:lang w:val="ru-RU"/>
        </w:rPr>
        <w:t>Почепского</w:t>
      </w:r>
      <w:proofErr w:type="spellEnd"/>
      <w:r>
        <w:rPr>
          <w:color w:val="000000"/>
          <w:sz w:val="24"/>
          <w:szCs w:val="24"/>
          <w:lang w:val="ru-RU"/>
        </w:rPr>
        <w:t xml:space="preserve"> района</w:t>
      </w:r>
      <w:r w:rsidRPr="00C05F57">
        <w:rPr>
          <w:color w:val="000000"/>
          <w:sz w:val="24"/>
          <w:szCs w:val="24"/>
          <w:lang w:val="ru-RU"/>
        </w:rPr>
        <w:t>» разработана в соответствии:</w:t>
      </w:r>
    </w:p>
    <w:p w:rsidR="00DE75F3" w:rsidRDefault="00DE75F3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</w:rPr>
      </w:pPr>
      <w:r w:rsidRPr="00C05F57">
        <w:rPr>
          <w:color w:val="000000"/>
          <w:sz w:val="24"/>
          <w:szCs w:val="24"/>
          <w:lang w:val="ru-RU"/>
        </w:rPr>
        <w:t>с приказом Минфина от 01.12.2010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№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157н</w:t>
      </w:r>
      <w:proofErr w:type="gramStart"/>
      <w:r w:rsidRPr="00C05F57">
        <w:rPr>
          <w:i/>
          <w:iCs/>
          <w:color w:val="000000"/>
          <w:sz w:val="24"/>
          <w:szCs w:val="24"/>
          <w:lang w:val="ru-RU"/>
        </w:rPr>
        <w:t>«</w:t>
      </w:r>
      <w:r w:rsidRPr="00C05F57">
        <w:rPr>
          <w:color w:val="000000"/>
          <w:sz w:val="24"/>
          <w:szCs w:val="24"/>
          <w:lang w:val="ru-RU"/>
        </w:rPr>
        <w:t>О</w:t>
      </w:r>
      <w:proofErr w:type="gramEnd"/>
      <w:r w:rsidRPr="00C05F57">
        <w:rPr>
          <w:color w:val="000000"/>
          <w:sz w:val="24"/>
          <w:szCs w:val="24"/>
          <w:lang w:val="ru-RU"/>
        </w:rPr>
        <w:t>б утверждении Единого плана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счетов бухгалтерского учета для органов государственной власти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(государственных органов), органов местного самоуправления, органов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управления государственными внебюджетными фондами, государственных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академий наук, государственных (муниципальных) учреждений и Инструкции по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 xml:space="preserve">его применению» </w:t>
      </w:r>
      <w:r>
        <w:rPr>
          <w:color w:val="000000"/>
          <w:sz w:val="24"/>
          <w:szCs w:val="24"/>
        </w:rPr>
        <w:t>(</w:t>
      </w:r>
      <w:proofErr w:type="spellStart"/>
      <w:r>
        <w:rPr>
          <w:color w:val="000000"/>
          <w:sz w:val="24"/>
          <w:szCs w:val="24"/>
        </w:rPr>
        <w:t>далее</w:t>
      </w:r>
      <w:proofErr w:type="spellEnd"/>
      <w:r>
        <w:rPr>
          <w:color w:val="000000"/>
          <w:sz w:val="24"/>
          <w:szCs w:val="24"/>
        </w:rPr>
        <w:t xml:space="preserve"> – </w:t>
      </w:r>
      <w:proofErr w:type="spellStart"/>
      <w:r>
        <w:rPr>
          <w:color w:val="000000"/>
          <w:sz w:val="24"/>
          <w:szCs w:val="24"/>
        </w:rPr>
        <w:t>Инструкции</w:t>
      </w:r>
      <w:proofErr w:type="spellEnd"/>
      <w:r>
        <w:rPr>
          <w:color w:val="000000"/>
          <w:sz w:val="24"/>
          <w:szCs w:val="24"/>
        </w:rPr>
        <w:t xml:space="preserve"> к </w:t>
      </w:r>
      <w:proofErr w:type="spellStart"/>
      <w:r>
        <w:rPr>
          <w:color w:val="000000"/>
          <w:sz w:val="24"/>
          <w:szCs w:val="24"/>
        </w:rPr>
        <w:t>Единому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плану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счетов</w:t>
      </w:r>
      <w:proofErr w:type="spellEnd"/>
      <w:r>
        <w:rPr>
          <w:color w:val="000000"/>
          <w:sz w:val="24"/>
          <w:szCs w:val="24"/>
        </w:rPr>
        <w:t xml:space="preserve"> № 157н);</w:t>
      </w:r>
    </w:p>
    <w:p w:rsidR="00DE75F3" w:rsidRDefault="00DE75F3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</w:rPr>
      </w:pPr>
      <w:r w:rsidRPr="00C05F57">
        <w:rPr>
          <w:color w:val="000000"/>
          <w:sz w:val="24"/>
          <w:szCs w:val="24"/>
          <w:lang w:val="ru-RU"/>
        </w:rPr>
        <w:t>приказом Минфина от 06.12.2010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№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162н «Об утверждении Плана счетов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 xml:space="preserve">бюджетного учета и Инструкции по его применению» </w:t>
      </w:r>
      <w:r>
        <w:rPr>
          <w:color w:val="000000"/>
          <w:sz w:val="24"/>
          <w:szCs w:val="24"/>
        </w:rPr>
        <w:t>(</w:t>
      </w:r>
      <w:proofErr w:type="spellStart"/>
      <w:r>
        <w:rPr>
          <w:color w:val="000000"/>
          <w:sz w:val="24"/>
          <w:szCs w:val="24"/>
        </w:rPr>
        <w:t>далее</w:t>
      </w:r>
      <w:proofErr w:type="spellEnd"/>
      <w:r>
        <w:rPr>
          <w:color w:val="000000"/>
          <w:sz w:val="24"/>
          <w:szCs w:val="24"/>
        </w:rPr>
        <w:t xml:space="preserve"> – </w:t>
      </w:r>
      <w:proofErr w:type="spellStart"/>
      <w:r>
        <w:rPr>
          <w:color w:val="000000"/>
          <w:sz w:val="24"/>
          <w:szCs w:val="24"/>
        </w:rPr>
        <w:t>Инструкция</w:t>
      </w:r>
      <w:proofErr w:type="spellEnd"/>
      <w:r>
        <w:rPr>
          <w:color w:val="000000"/>
          <w:sz w:val="24"/>
          <w:szCs w:val="24"/>
        </w:rPr>
        <w:t> № 162н);</w:t>
      </w:r>
    </w:p>
    <w:p w:rsidR="00DE75F3" w:rsidRPr="00C05F57" w:rsidRDefault="00DE75F3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приказом Минфина 06.06.2019 № 85н «О Порядке формирования и применения кодов бюджетной классификации Российской Федерации, их структуре и принципах назначения» (далее – приказ № 85н);</w:t>
      </w:r>
    </w:p>
    <w:p w:rsidR="00DE75F3" w:rsidRPr="00C05F57" w:rsidRDefault="00DE75F3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приказом Минфина от 29.11.2017 № 209н «Об утверждении Порядка применения классификации операций сектора государственного управления</w:t>
      </w:r>
      <w:proofErr w:type="gramStart"/>
      <w:r w:rsidRPr="00C05F57">
        <w:rPr>
          <w:color w:val="000000"/>
          <w:sz w:val="24"/>
          <w:szCs w:val="24"/>
          <w:lang w:val="ru-RU"/>
        </w:rPr>
        <w:t>»(</w:t>
      </w:r>
      <w:proofErr w:type="gramEnd"/>
      <w:r w:rsidRPr="00C05F57">
        <w:rPr>
          <w:color w:val="000000"/>
          <w:sz w:val="24"/>
          <w:szCs w:val="24"/>
          <w:lang w:val="ru-RU"/>
        </w:rPr>
        <w:t>далее – приказ № 209н);</w:t>
      </w:r>
    </w:p>
    <w:p w:rsidR="00DE75F3" w:rsidRDefault="00DE75F3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</w:rPr>
      </w:pPr>
      <w:r w:rsidRPr="00C05F57">
        <w:rPr>
          <w:color w:val="000000"/>
          <w:sz w:val="24"/>
          <w:szCs w:val="24"/>
          <w:lang w:val="ru-RU"/>
        </w:rPr>
        <w:t xml:space="preserve">приказом Минфина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</w:t>
      </w:r>
      <w:r>
        <w:rPr>
          <w:color w:val="000000"/>
          <w:sz w:val="24"/>
          <w:szCs w:val="24"/>
        </w:rPr>
        <w:t>(</w:t>
      </w:r>
      <w:proofErr w:type="spellStart"/>
      <w:r>
        <w:rPr>
          <w:color w:val="000000"/>
          <w:sz w:val="24"/>
          <w:szCs w:val="24"/>
        </w:rPr>
        <w:t>далее</w:t>
      </w:r>
      <w:proofErr w:type="spellEnd"/>
      <w:r>
        <w:rPr>
          <w:color w:val="000000"/>
          <w:sz w:val="24"/>
          <w:szCs w:val="24"/>
        </w:rPr>
        <w:t xml:space="preserve"> – </w:t>
      </w:r>
      <w:proofErr w:type="spellStart"/>
      <w:r>
        <w:rPr>
          <w:color w:val="000000"/>
          <w:sz w:val="24"/>
          <w:szCs w:val="24"/>
        </w:rPr>
        <w:t>приказ</w:t>
      </w:r>
      <w:proofErr w:type="spellEnd"/>
      <w:r>
        <w:rPr>
          <w:color w:val="000000"/>
          <w:sz w:val="24"/>
          <w:szCs w:val="24"/>
        </w:rPr>
        <w:t xml:space="preserve"> № 52н);</w:t>
      </w:r>
    </w:p>
    <w:p w:rsidR="00DE75F3" w:rsidRPr="00C05F57" w:rsidRDefault="00DE75F3">
      <w:pPr>
        <w:numPr>
          <w:ilvl w:val="0"/>
          <w:numId w:val="1"/>
        </w:numPr>
        <w:ind w:left="780" w:right="180"/>
        <w:rPr>
          <w:color w:val="000000"/>
          <w:sz w:val="24"/>
          <w:szCs w:val="24"/>
          <w:lang w:val="ru-RU"/>
        </w:rPr>
      </w:pPr>
      <w:proofErr w:type="gramStart"/>
      <w:r w:rsidRPr="00C05F57">
        <w:rPr>
          <w:color w:val="000000"/>
          <w:sz w:val="24"/>
          <w:szCs w:val="24"/>
          <w:lang w:val="ru-RU"/>
        </w:rPr>
        <w:t>федеральными стандартами бухгалтерского учета для организаций государственного сектора, утвержденными приказами Минфина от 31.12.2016 № 256н, № 257н, № 258н, № 259н, № 260н (далее – соответственно СГС «Концептуальные основы бухучета и отчетности», СГС «Основные средства», СГС «Аренда», СГС «Обесценение активов», СГС «Представление бухгалтерской (финансовой) отчетности»), от 30.12.2017 № 274н, 275н, 278н (далее – соответственно СГС «Учетная политика, оценочные значения и ошибки», СГС «События после отчетной даты», СГС «Отчет</w:t>
      </w:r>
      <w:proofErr w:type="gramEnd"/>
      <w:r w:rsidRPr="00C05F57">
        <w:rPr>
          <w:color w:val="000000"/>
          <w:sz w:val="24"/>
          <w:szCs w:val="24"/>
          <w:lang w:val="ru-RU"/>
        </w:rPr>
        <w:t xml:space="preserve"> о движении денежных средств»), от 27.02.2018 № 32н (далее – СГС «Доходы»), от 28.02.2018 № 34н (далее – СГС «</w:t>
      </w:r>
      <w:proofErr w:type="spellStart"/>
      <w:r w:rsidRPr="00C05F57">
        <w:rPr>
          <w:color w:val="000000"/>
          <w:sz w:val="24"/>
          <w:szCs w:val="24"/>
          <w:lang w:val="ru-RU"/>
        </w:rPr>
        <w:t>Непроизведенные</w:t>
      </w:r>
      <w:proofErr w:type="spellEnd"/>
      <w:r w:rsidRPr="00C05F57">
        <w:rPr>
          <w:color w:val="000000"/>
          <w:sz w:val="24"/>
          <w:szCs w:val="24"/>
          <w:lang w:val="ru-RU"/>
        </w:rPr>
        <w:t xml:space="preserve"> активы»), от 30.05.2018 №122н, № 124н (далее – соответственно СГС «Влияние изменений курсов иностранных валют», СГС «Резервы»), от 07.12.2018 № 256н (далее – СГС «Запасы»), от 29.06.2018 № 145н (далее – СГС «Долгосрочные договоры»).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</w:p>
    <w:p w:rsidR="00DE75F3" w:rsidRPr="00D11F4F" w:rsidRDefault="00DE75F3">
      <w:pPr>
        <w:rPr>
          <w:color w:val="000000"/>
          <w:sz w:val="24"/>
          <w:szCs w:val="24"/>
          <w:lang w:val="ru-RU"/>
        </w:rPr>
      </w:pPr>
      <w:proofErr w:type="spellStart"/>
      <w:r>
        <w:rPr>
          <w:color w:val="000000"/>
          <w:sz w:val="24"/>
          <w:szCs w:val="24"/>
        </w:rPr>
        <w:lastRenderedPageBreak/>
        <w:t>Используемые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термины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сокращения</w:t>
      </w:r>
      <w:proofErr w:type="spellEnd"/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49"/>
        <w:gridCol w:w="6011"/>
      </w:tblGrid>
      <w:tr w:rsidR="00DE75F3" w:rsidRPr="00A93B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5F3" w:rsidRPr="00A93BCC" w:rsidRDefault="00DE75F3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93BCC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5F3" w:rsidRPr="00A93BCC" w:rsidRDefault="00DE75F3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93BCC">
              <w:rPr>
                <w:b/>
                <w:bCs/>
                <w:color w:val="000000"/>
                <w:sz w:val="24"/>
                <w:szCs w:val="24"/>
              </w:rPr>
              <w:t>Расшифровка</w:t>
            </w:r>
            <w:proofErr w:type="spellEnd"/>
            <w:r w:rsidRPr="00A93BC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E75F3" w:rsidRPr="00D11F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5F3" w:rsidRPr="00A93BCC" w:rsidRDefault="00DE75F3">
            <w:pPr>
              <w:ind w:left="75" w:right="75"/>
              <w:rPr>
                <w:color w:val="000000"/>
                <w:sz w:val="24"/>
                <w:szCs w:val="24"/>
              </w:rPr>
            </w:pPr>
            <w:proofErr w:type="spellStart"/>
            <w:r w:rsidRPr="00A93BCC">
              <w:rPr>
                <w:color w:val="000000"/>
                <w:sz w:val="24"/>
                <w:szCs w:val="24"/>
              </w:rPr>
              <w:t>Учреждение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5F3" w:rsidRPr="001338E7" w:rsidRDefault="00DE75F3" w:rsidP="005E4F1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государственное казенное учреждение Брянской области «Отдел социальной защиты населения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Почепского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района</w:t>
            </w:r>
            <w:r w:rsidRPr="00C05F57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E75F3" w:rsidRPr="00D11F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5F3" w:rsidRPr="00A93BCC" w:rsidRDefault="00DE75F3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A93BCC">
              <w:rPr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5F3" w:rsidRPr="00A93BCC" w:rsidRDefault="00DE75F3" w:rsidP="005E4F12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A93BCC">
              <w:rPr>
                <w:color w:val="000000"/>
                <w:sz w:val="24"/>
                <w:szCs w:val="24"/>
                <w:lang w:val="ru-RU"/>
              </w:rPr>
              <w:t>1–17 разряды номера счета в соответствии с Рабочим планом счетов</w:t>
            </w:r>
          </w:p>
        </w:tc>
      </w:tr>
      <w:tr w:rsidR="00DE75F3" w:rsidRPr="00A93B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5F3" w:rsidRPr="00A93BCC" w:rsidRDefault="00DE75F3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A93BCC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5F3" w:rsidRPr="00A93BCC" w:rsidRDefault="00DE75F3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A93BCC">
              <w:rPr>
                <w:color w:val="000000"/>
                <w:sz w:val="24"/>
                <w:szCs w:val="24"/>
              </w:rPr>
              <w:t xml:space="preserve">26 </w:t>
            </w:r>
            <w:proofErr w:type="spellStart"/>
            <w:r w:rsidRPr="00A93BCC">
              <w:rPr>
                <w:color w:val="000000"/>
                <w:sz w:val="24"/>
                <w:szCs w:val="24"/>
              </w:rPr>
              <w:t>разряд</w:t>
            </w:r>
            <w:proofErr w:type="spellEnd"/>
            <w:r w:rsidRPr="00A93BCC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A93BCC">
              <w:rPr>
                <w:color w:val="000000"/>
                <w:sz w:val="24"/>
                <w:szCs w:val="24"/>
              </w:rPr>
              <w:t>соответствующая</w:t>
            </w:r>
            <w:proofErr w:type="spellEnd"/>
            <w:r w:rsidRPr="00A93B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3BCC">
              <w:rPr>
                <w:color w:val="000000"/>
                <w:sz w:val="24"/>
                <w:szCs w:val="24"/>
              </w:rPr>
              <w:t>подстатья</w:t>
            </w:r>
            <w:proofErr w:type="spellEnd"/>
            <w:r w:rsidRPr="00A93BC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93BCC">
              <w:rPr>
                <w:color w:val="000000"/>
                <w:sz w:val="24"/>
                <w:szCs w:val="24"/>
              </w:rPr>
              <w:t>КОСГУ</w:t>
            </w:r>
          </w:p>
        </w:tc>
      </w:tr>
      <w:tr w:rsidR="00DE75F3" w:rsidRPr="00A93BCC">
        <w:tc>
          <w:tcPr>
            <w:tcW w:w="58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5F3" w:rsidRPr="00A93BCC" w:rsidRDefault="00DE75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5F3" w:rsidRPr="00A93BCC" w:rsidRDefault="00DE75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</w:tbl>
    <w:p w:rsidR="00DE75F3" w:rsidRDefault="00DE75F3" w:rsidP="00D11F4F">
      <w:pPr>
        <w:ind w:left="2160"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I. </w:t>
      </w:r>
      <w:proofErr w:type="spellStart"/>
      <w:r>
        <w:rPr>
          <w:b/>
          <w:bCs/>
          <w:color w:val="000000"/>
          <w:sz w:val="24"/>
          <w:szCs w:val="24"/>
        </w:rPr>
        <w:t>Общие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положения</w:t>
      </w:r>
      <w:proofErr w:type="spellEnd"/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 xml:space="preserve">1. Бюджетный учет ведет структурное подразделение – бухгалтерия, </w:t>
      </w:r>
      <w:r w:rsidR="002307BB">
        <w:rPr>
          <w:color w:val="000000"/>
          <w:sz w:val="24"/>
          <w:szCs w:val="24"/>
          <w:lang w:val="ru-RU"/>
        </w:rPr>
        <w:t>под руководством</w:t>
      </w:r>
      <w:r w:rsidRPr="00C05F57">
        <w:rPr>
          <w:lang w:val="ru-RU"/>
        </w:rPr>
        <w:br/>
      </w:r>
      <w:r w:rsidR="002307BB">
        <w:rPr>
          <w:color w:val="000000"/>
          <w:sz w:val="24"/>
          <w:szCs w:val="24"/>
          <w:lang w:val="ru-RU"/>
        </w:rPr>
        <w:t xml:space="preserve"> главного бухгалтера</w:t>
      </w:r>
      <w:r w:rsidRPr="00C05F57">
        <w:rPr>
          <w:color w:val="000000"/>
          <w:sz w:val="24"/>
          <w:szCs w:val="24"/>
          <w:lang w:val="ru-RU"/>
        </w:rPr>
        <w:t xml:space="preserve">. </w:t>
      </w:r>
      <w:r w:rsidR="002307BB"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</w:t>
      </w:r>
      <w:r w:rsidRPr="00C05F57">
        <w:rPr>
          <w:color w:val="000000"/>
          <w:sz w:val="24"/>
          <w:szCs w:val="24"/>
          <w:lang w:val="ru-RU"/>
        </w:rPr>
        <w:t>Сотрудники бухгалтерии руководствуются в работе Положением о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бухгалтерии, должностными инструкциями.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Ответственным за ведение бюджетного учета в учреждении является главный бухгалтер.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Основание: часть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3 статьи 7 Закона от 06.12.2011 № 402-ФЗ, пункт 4 Инструкции к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Единому плану счетов № 157н.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2. Бюджетный учет в обособленных подразделениях учреждения, имеющих лицевые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счета в территориальных органах Федерального казначейства, ведут бухгалтерии этих подразделений.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 xml:space="preserve"> 3. В учреждении действуют постоянные комиссии: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комиссия по поступлению и выбытию активов (приложение 1);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инвентаризационная комиссия (приложение 2);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комиссия по проверке показаний одометров автотранспорта (приложение 3);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>– комиссия для проведения внезапной ревизии кассы (приложение 4).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4. Учреждение публикует основные положения учетной политики на своем официальном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сайте путем размещения копий документов учетной политики.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Основание: пункт 9 СГС «Учетная политика, оценочные значения и ошибки».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5. При внесении изменений в учетную политику главный бухгалтер оценивает в целях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сопоставления отчетности существенность изменения показателей, отражающих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финансовое положение, финансовые результаты деятельности учреждения и движение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его денежных средств на основе своего профессионального суждения. Также на основе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профессионального суждения оценивается существенность ошибок отчетного периода,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выявленных после утверждения отчетности, в целях принятия решения о раскрытии в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Пояснениях к отчетности информации о существенных ошибках.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lastRenderedPageBreak/>
        <w:t>Основание: пункты 17, 20, 32 СГС «Учетная политика, оценочные значения и ошибки».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</w:p>
    <w:p w:rsidR="00DE75F3" w:rsidRPr="00C05F57" w:rsidRDefault="00DE75F3">
      <w:pPr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II</w:t>
      </w:r>
      <w:r w:rsidRPr="00C05F57">
        <w:rPr>
          <w:b/>
          <w:bCs/>
          <w:color w:val="000000"/>
          <w:sz w:val="24"/>
          <w:szCs w:val="24"/>
          <w:lang w:val="ru-RU"/>
        </w:rPr>
        <w:t>. Технология обработки учетной информации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1. Бухучет ведется в электронном виде с применением программных продуктов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«Бухгалтерия» и «Зарплата».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Основание: пункт 6 Инструкции к Единому плану счетов № 157н.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2. С использованием телекоммуникационных каналов связи и электронной подписи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бухгалтерия учреждения осуществляет электронный документооборот по следующим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направлениям:</w:t>
      </w:r>
    </w:p>
    <w:p w:rsidR="00DE75F3" w:rsidRPr="00C05F57" w:rsidRDefault="00DE75F3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система электронного документооборота с территориальным органом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Федерального казначейства;</w:t>
      </w:r>
    </w:p>
    <w:p w:rsidR="00DE75F3" w:rsidRDefault="00DE75F3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передача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бухгалтерской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отчетности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учредителю</w:t>
      </w:r>
      <w:proofErr w:type="spellEnd"/>
      <w:r>
        <w:rPr>
          <w:color w:val="000000"/>
          <w:sz w:val="24"/>
          <w:szCs w:val="24"/>
        </w:rPr>
        <w:t>;</w:t>
      </w:r>
    </w:p>
    <w:p w:rsidR="00DE75F3" w:rsidRDefault="00DE75F3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</w:rPr>
      </w:pPr>
      <w:r w:rsidRPr="00C05F57">
        <w:rPr>
          <w:color w:val="000000"/>
          <w:sz w:val="24"/>
          <w:szCs w:val="24"/>
          <w:lang w:val="ru-RU"/>
        </w:rPr>
        <w:t>передача отчетности по налогам, сборам и иным обязательным платежам в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 xml:space="preserve">инспекцию </w:t>
      </w:r>
      <w:proofErr w:type="spellStart"/>
      <w:r>
        <w:rPr>
          <w:color w:val="000000"/>
          <w:sz w:val="24"/>
          <w:szCs w:val="24"/>
        </w:rPr>
        <w:t>Федеральной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налоговой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службы</w:t>
      </w:r>
      <w:proofErr w:type="spellEnd"/>
      <w:r>
        <w:rPr>
          <w:color w:val="000000"/>
          <w:sz w:val="24"/>
          <w:szCs w:val="24"/>
        </w:rPr>
        <w:t>;</w:t>
      </w:r>
    </w:p>
    <w:p w:rsidR="00DE75F3" w:rsidRPr="00C05F57" w:rsidRDefault="00DE75F3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передача отчетности в отделение Пенсионного фонда России;</w:t>
      </w:r>
    </w:p>
    <w:p w:rsidR="00DE75F3" w:rsidRPr="00C05F57" w:rsidRDefault="00DE75F3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размещение информации о деятельности учреждения на официальном сайте</w:t>
      </w:r>
      <w:r>
        <w:rPr>
          <w:color w:val="000000"/>
          <w:sz w:val="24"/>
          <w:szCs w:val="24"/>
        </w:rPr>
        <w:t> bus</w:t>
      </w:r>
      <w:r w:rsidRPr="00C05F57">
        <w:rPr>
          <w:color w:val="000000"/>
          <w:sz w:val="24"/>
          <w:szCs w:val="24"/>
          <w:lang w:val="ru-RU"/>
        </w:rPr>
        <w:t>.</w:t>
      </w:r>
      <w:proofErr w:type="spellStart"/>
      <w:r>
        <w:rPr>
          <w:color w:val="000000"/>
          <w:sz w:val="24"/>
          <w:szCs w:val="24"/>
        </w:rPr>
        <w:t>gov</w:t>
      </w:r>
      <w:proofErr w:type="spellEnd"/>
      <w:r w:rsidRPr="00C05F57">
        <w:rPr>
          <w:color w:val="000000"/>
          <w:sz w:val="24"/>
          <w:szCs w:val="24"/>
          <w:lang w:val="ru-RU"/>
        </w:rPr>
        <w:t>.</w:t>
      </w:r>
      <w:proofErr w:type="spellStart"/>
      <w:r>
        <w:rPr>
          <w:color w:val="000000"/>
          <w:sz w:val="24"/>
          <w:szCs w:val="24"/>
        </w:rPr>
        <w:t>ru</w:t>
      </w:r>
      <w:proofErr w:type="spellEnd"/>
      <w:r w:rsidRPr="00C05F57">
        <w:rPr>
          <w:color w:val="000000"/>
          <w:sz w:val="24"/>
          <w:szCs w:val="24"/>
          <w:lang w:val="ru-RU"/>
        </w:rPr>
        <w:t>;</w:t>
      </w:r>
    </w:p>
    <w:p w:rsidR="00DE75F3" w:rsidRDefault="00DE75F3">
      <w:pPr>
        <w:numPr>
          <w:ilvl w:val="0"/>
          <w:numId w:val="2"/>
        </w:numPr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3. Без надлежащего оформления первичных (сводных) учетных документов любые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исправления (добавление новых записей) в электронных базах данных не допускаются.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4. В целях обеспечения сохранности электронных данных бухучета и отчетности:</w:t>
      </w:r>
    </w:p>
    <w:p w:rsidR="00DE75F3" w:rsidRPr="00C05F57" w:rsidRDefault="00DE75F3">
      <w:pPr>
        <w:numPr>
          <w:ilvl w:val="0"/>
          <w:numId w:val="3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на сервере ежедневно производится сохранение резервных копий базы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«Бухгалтерия», еженедельно – «Зарплата»;</w:t>
      </w:r>
    </w:p>
    <w:p w:rsidR="00DE75F3" w:rsidRPr="00C05F57" w:rsidRDefault="00DE75F3">
      <w:pPr>
        <w:numPr>
          <w:ilvl w:val="0"/>
          <w:numId w:val="3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по итогам квартала и отчетного года после сдачи отчетности производится запись</w:t>
      </w:r>
      <w:r>
        <w:rPr>
          <w:color w:val="000000"/>
          <w:sz w:val="24"/>
          <w:szCs w:val="24"/>
          <w:lang w:val="ru-RU"/>
        </w:rPr>
        <w:t xml:space="preserve"> </w:t>
      </w:r>
      <w:r w:rsidRPr="00C05F57">
        <w:rPr>
          <w:color w:val="000000"/>
          <w:sz w:val="24"/>
          <w:szCs w:val="24"/>
          <w:lang w:val="ru-RU"/>
        </w:rPr>
        <w:t xml:space="preserve">копии базы данных на внешний носитель – </w:t>
      </w:r>
      <w:r>
        <w:rPr>
          <w:color w:val="000000"/>
          <w:sz w:val="24"/>
          <w:szCs w:val="24"/>
        </w:rPr>
        <w:t>CD</w:t>
      </w:r>
      <w:r w:rsidRPr="00C05F57">
        <w:rPr>
          <w:color w:val="000000"/>
          <w:sz w:val="24"/>
          <w:szCs w:val="24"/>
          <w:lang w:val="ru-RU"/>
        </w:rPr>
        <w:t>-диск, который хранится в сейфе</w:t>
      </w:r>
      <w:r>
        <w:rPr>
          <w:color w:val="000000"/>
          <w:sz w:val="24"/>
          <w:szCs w:val="24"/>
          <w:lang w:val="ru-RU"/>
        </w:rPr>
        <w:t xml:space="preserve"> </w:t>
      </w:r>
      <w:r w:rsidRPr="00C05F57">
        <w:rPr>
          <w:color w:val="000000"/>
          <w:sz w:val="24"/>
          <w:szCs w:val="24"/>
          <w:lang w:val="ru-RU"/>
        </w:rPr>
        <w:t>главного бухгалтера;</w:t>
      </w:r>
    </w:p>
    <w:p w:rsidR="00DE75F3" w:rsidRPr="00C05F57" w:rsidRDefault="00DE75F3">
      <w:pPr>
        <w:numPr>
          <w:ilvl w:val="0"/>
          <w:numId w:val="3"/>
        </w:numPr>
        <w:ind w:left="780" w:right="180"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по итогам каждого календарного месяца бухгалтерские регистры,</w:t>
      </w:r>
      <w:r>
        <w:rPr>
          <w:color w:val="000000"/>
          <w:sz w:val="24"/>
          <w:szCs w:val="24"/>
          <w:lang w:val="ru-RU"/>
        </w:rPr>
        <w:t xml:space="preserve"> </w:t>
      </w:r>
      <w:r w:rsidRPr="00C05F57">
        <w:rPr>
          <w:color w:val="000000"/>
          <w:sz w:val="24"/>
          <w:szCs w:val="24"/>
          <w:lang w:val="ru-RU"/>
        </w:rPr>
        <w:t>сформированные в электронном виде, распечатываются на бумажный носитель и</w:t>
      </w:r>
      <w:r>
        <w:rPr>
          <w:color w:val="000000"/>
          <w:sz w:val="24"/>
          <w:szCs w:val="24"/>
          <w:lang w:val="ru-RU"/>
        </w:rPr>
        <w:t xml:space="preserve"> </w:t>
      </w:r>
      <w:r w:rsidRPr="00C05F57">
        <w:rPr>
          <w:color w:val="000000"/>
          <w:sz w:val="24"/>
          <w:szCs w:val="24"/>
          <w:lang w:val="ru-RU"/>
        </w:rPr>
        <w:t>подшиваются в отдельные папки в хронологическом порядке.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Основание: пункт 19 Инструкции к Единому плану счетов № 157н, пункт 33 СГС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«Концептуальные основы бухучета и отчетности».</w:t>
      </w:r>
    </w:p>
    <w:p w:rsidR="00DE75F3" w:rsidRPr="00C05F57" w:rsidRDefault="00DE75F3" w:rsidP="00D11F4F">
      <w:pPr>
        <w:ind w:left="1440" w:firstLine="720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III</w:t>
      </w:r>
      <w:r w:rsidRPr="00C05F57">
        <w:rPr>
          <w:b/>
          <w:bCs/>
          <w:color w:val="000000"/>
          <w:sz w:val="24"/>
          <w:szCs w:val="24"/>
          <w:lang w:val="ru-RU"/>
        </w:rPr>
        <w:t>. Правила документооборота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1. Порядок и сроки передачи первичных учетных документов для отражения в бухучете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устанавливаются в соответствии с приложением 17 к настоящей учетной политике.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lastRenderedPageBreak/>
        <w:t>Основание: пункт 22 СГС «Концептуальные основы бухучета и отчетности», подпункт «</w:t>
      </w:r>
      <w:proofErr w:type="spellStart"/>
      <w:r w:rsidRPr="00C05F57">
        <w:rPr>
          <w:color w:val="000000"/>
          <w:sz w:val="24"/>
          <w:szCs w:val="24"/>
          <w:lang w:val="ru-RU"/>
        </w:rPr>
        <w:t>д</w:t>
      </w:r>
      <w:proofErr w:type="spellEnd"/>
      <w:r w:rsidRPr="00C05F57">
        <w:rPr>
          <w:color w:val="000000"/>
          <w:sz w:val="24"/>
          <w:szCs w:val="24"/>
          <w:lang w:val="ru-RU"/>
        </w:rPr>
        <w:t>»</w:t>
      </w:r>
      <w:r>
        <w:rPr>
          <w:color w:val="000000"/>
          <w:sz w:val="24"/>
          <w:szCs w:val="24"/>
          <w:lang w:val="ru-RU"/>
        </w:rPr>
        <w:t xml:space="preserve"> </w:t>
      </w:r>
      <w:r w:rsidRPr="00C05F57">
        <w:rPr>
          <w:color w:val="000000"/>
          <w:sz w:val="24"/>
          <w:szCs w:val="24"/>
          <w:lang w:val="ru-RU"/>
        </w:rPr>
        <w:t xml:space="preserve"> пункта 9 СГС «Учетная политика, оценочные значения и ошибки».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2. При проведении хозяйственных операций, для оформления которых не предусмотрены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типовые формы первичных документов, используются: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самостоятельно разработанные формы, которые приведены в приложении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12;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унифицированные формы, дополненные необходимыми реквизитами.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Основание: пункты 25–26 СГС «Концептуальные основы бухучета и отчетности», подпункт</w:t>
      </w:r>
      <w:r>
        <w:rPr>
          <w:color w:val="000000"/>
          <w:sz w:val="24"/>
          <w:szCs w:val="24"/>
          <w:lang w:val="ru-RU"/>
        </w:rPr>
        <w:t xml:space="preserve"> </w:t>
      </w:r>
      <w:r w:rsidRPr="00C05F57">
        <w:rPr>
          <w:color w:val="000000"/>
          <w:sz w:val="24"/>
          <w:szCs w:val="24"/>
          <w:lang w:val="ru-RU"/>
        </w:rPr>
        <w:t xml:space="preserve"> «г» пункта 9 СГС «Учетная политика, оценочные значения и ошибки».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3. Право подписи учетных документов предоставлено должностным лицам,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перечисленным в приложении 13.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>Основание: пункт 11 Инструкции к Единому плану счетов №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157н.</w:t>
      </w:r>
    </w:p>
    <w:p w:rsidR="00DE75F3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4. Учреждение использует унифицированные формы первичных документов,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перечисленные в приложении 1 к приказу № 52н. При необходимости формы регистров,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которые не унифицированы, разрабатываются самостоятельно.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>Основание: пункт 11 Инструкции к Единому плану счетов №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157н, подпункт «г» пункта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9 СГС «Учетная политика, оценочные значения и ошибки».</w:t>
      </w:r>
    </w:p>
    <w:p w:rsidR="000A5B53" w:rsidRDefault="000A5B53" w:rsidP="000A5B5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5.</w:t>
      </w:r>
      <w:r>
        <w:rPr>
          <w:color w:val="000000"/>
          <w:sz w:val="24"/>
          <w:szCs w:val="24"/>
        </w:rPr>
        <w:t>Учреждениеприменяетэлектронныеформыпервичныхдокументовирегистровбухучета:</w:t>
      </w:r>
    </w:p>
    <w:p w:rsidR="000A5B53" w:rsidRDefault="000A5B53" w:rsidP="000A5B53">
      <w:pPr>
        <w:numPr>
          <w:ilvl w:val="0"/>
          <w:numId w:val="13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РешениеокомандировкенатерриторииРоссии</w:t>
      </w:r>
      <w:proofErr w:type="spellEnd"/>
      <w:r>
        <w:rPr>
          <w:color w:val="000000"/>
          <w:sz w:val="24"/>
          <w:szCs w:val="24"/>
        </w:rPr>
        <w:t xml:space="preserve"> (ф. 0504512);</w:t>
      </w:r>
    </w:p>
    <w:p w:rsidR="000A5B53" w:rsidRDefault="000A5B53" w:rsidP="000A5B53">
      <w:pPr>
        <w:numPr>
          <w:ilvl w:val="0"/>
          <w:numId w:val="13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ИзменениеРешенияокомандировке</w:t>
      </w:r>
      <w:proofErr w:type="spellEnd"/>
      <w:r>
        <w:rPr>
          <w:color w:val="000000"/>
          <w:sz w:val="24"/>
          <w:szCs w:val="24"/>
        </w:rPr>
        <w:t xml:space="preserve"> (ф. 0504513);</w:t>
      </w:r>
    </w:p>
    <w:p w:rsidR="000A5B53" w:rsidRDefault="000A5B53" w:rsidP="000A5B53">
      <w:pPr>
        <w:numPr>
          <w:ilvl w:val="0"/>
          <w:numId w:val="13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Решениеокомандировкенатерриториюиностранногогосударства</w:t>
      </w:r>
      <w:proofErr w:type="spellEnd"/>
      <w:r>
        <w:rPr>
          <w:color w:val="000000"/>
          <w:sz w:val="24"/>
          <w:szCs w:val="24"/>
        </w:rPr>
        <w:t xml:space="preserve"> (ф. 0504515);</w:t>
      </w:r>
    </w:p>
    <w:p w:rsidR="000A5B53" w:rsidRDefault="000A5B53" w:rsidP="000A5B53">
      <w:pPr>
        <w:numPr>
          <w:ilvl w:val="0"/>
          <w:numId w:val="13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ИзменениеРешенияокомандированиинатерриториюиностранногогосударства (ф. 0504516);</w:t>
      </w:r>
    </w:p>
    <w:p w:rsidR="000A5B53" w:rsidRPr="000A5B53" w:rsidRDefault="000A5B53" w:rsidP="000A5B53">
      <w:pPr>
        <w:numPr>
          <w:ilvl w:val="0"/>
          <w:numId w:val="13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proofErr w:type="spellStart"/>
      <w:r w:rsidRPr="000A5B53">
        <w:rPr>
          <w:color w:val="000000"/>
          <w:sz w:val="24"/>
          <w:szCs w:val="24"/>
          <w:lang w:val="ru-RU"/>
        </w:rPr>
        <w:t>Заявка-обоснованиезакупкитоваров</w:t>
      </w:r>
      <w:proofErr w:type="spellEnd"/>
      <w:r w:rsidRPr="000A5B53">
        <w:rPr>
          <w:color w:val="000000"/>
          <w:sz w:val="24"/>
          <w:szCs w:val="24"/>
          <w:lang w:val="ru-RU"/>
        </w:rPr>
        <w:t xml:space="preserve">, работ, </w:t>
      </w:r>
      <w:proofErr w:type="spellStart"/>
      <w:r w:rsidRPr="000A5B53">
        <w:rPr>
          <w:color w:val="000000"/>
          <w:sz w:val="24"/>
          <w:szCs w:val="24"/>
          <w:lang w:val="ru-RU"/>
        </w:rPr>
        <w:t>услугмалогообъема</w:t>
      </w:r>
      <w:proofErr w:type="spellEnd"/>
      <w:r w:rsidRPr="000A5B53">
        <w:rPr>
          <w:color w:val="000000"/>
          <w:sz w:val="24"/>
          <w:szCs w:val="24"/>
          <w:lang w:val="ru-RU"/>
        </w:rPr>
        <w:t xml:space="preserve"> (ф. 0504518);</w:t>
      </w:r>
    </w:p>
    <w:p w:rsidR="000A5B53" w:rsidRDefault="000A5B53" w:rsidP="000A5B53">
      <w:pPr>
        <w:numPr>
          <w:ilvl w:val="0"/>
          <w:numId w:val="13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Отчеторасходахподотчетноголица</w:t>
      </w:r>
      <w:proofErr w:type="spellEnd"/>
      <w:r>
        <w:rPr>
          <w:color w:val="000000"/>
          <w:sz w:val="24"/>
          <w:szCs w:val="24"/>
        </w:rPr>
        <w:t xml:space="preserve"> (ф. 0504520);</w:t>
      </w:r>
    </w:p>
    <w:p w:rsidR="000A5B53" w:rsidRDefault="000A5B53" w:rsidP="000A5B53">
      <w:pPr>
        <w:numPr>
          <w:ilvl w:val="0"/>
          <w:numId w:val="13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РешениеокомпенсациирасходовнапроездипровозбагажавотпускизрайоновКрайнегоСевера (ф. 0504517);</w:t>
      </w:r>
    </w:p>
    <w:p w:rsidR="000A5B53" w:rsidRDefault="000A5B53" w:rsidP="000A5B53">
      <w:pPr>
        <w:numPr>
          <w:ilvl w:val="0"/>
          <w:numId w:val="13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Журналрегистрацииприходныхирасходныхкассовыхордеров</w:t>
      </w:r>
      <w:proofErr w:type="spellEnd"/>
      <w:r>
        <w:rPr>
          <w:color w:val="000000"/>
          <w:sz w:val="24"/>
          <w:szCs w:val="24"/>
        </w:rPr>
        <w:t xml:space="preserve"> (ф. 0504093);</w:t>
      </w:r>
    </w:p>
    <w:p w:rsidR="000A5B53" w:rsidRDefault="000A5B53" w:rsidP="000A5B53">
      <w:pPr>
        <w:numPr>
          <w:ilvl w:val="0"/>
          <w:numId w:val="13"/>
        </w:numPr>
        <w:ind w:left="780" w:right="18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Ведомостьдополнительныхдоходовфизическихлиц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облагаемыхНДФЛ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страховымивзносами</w:t>
      </w:r>
      <w:proofErr w:type="spellEnd"/>
      <w:r>
        <w:rPr>
          <w:color w:val="000000"/>
          <w:sz w:val="24"/>
          <w:szCs w:val="24"/>
        </w:rPr>
        <w:t xml:space="preserve"> (ф. 0504094).</w:t>
      </w:r>
    </w:p>
    <w:p w:rsidR="000A5B53" w:rsidRDefault="000A5B53" w:rsidP="000A5B53">
      <w:pP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Данныеформыприменяютсявнецентрализуемыхполномочий–присамостоятельномоформленииучреждениемирегистрациифактовхозяйственнойжизни.</w:t>
      </w:r>
      <w:proofErr w:type="gramEnd"/>
    </w:p>
    <w:p w:rsidR="000A5B53" w:rsidRPr="00C05F57" w:rsidRDefault="000A5B53">
      <w:pPr>
        <w:rPr>
          <w:color w:val="000000"/>
          <w:sz w:val="24"/>
          <w:szCs w:val="24"/>
          <w:lang w:val="ru-RU"/>
        </w:rPr>
      </w:pPr>
    </w:p>
    <w:p w:rsidR="00DE75F3" w:rsidRPr="00C05F57" w:rsidRDefault="000A5B53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6</w:t>
      </w:r>
      <w:r w:rsidR="00DE75F3" w:rsidRPr="00C05F57">
        <w:rPr>
          <w:color w:val="000000"/>
          <w:sz w:val="24"/>
          <w:szCs w:val="24"/>
          <w:lang w:val="ru-RU"/>
        </w:rPr>
        <w:t>. При поступлении документов на иностранном языке построчный перевод таких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документов на русский язык осуществляется сотрудником учреждения, который владеет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иностранным языком. В случае невозможности перевода документа</w:t>
      </w:r>
      <w:r w:rsidR="00DE75F3">
        <w:rPr>
          <w:color w:val="000000"/>
          <w:sz w:val="24"/>
          <w:szCs w:val="24"/>
          <w:lang w:val="ru-RU"/>
        </w:rPr>
        <w:t xml:space="preserve"> </w:t>
      </w:r>
      <w:r w:rsidR="00DE75F3" w:rsidRPr="00C05F57">
        <w:rPr>
          <w:color w:val="000000"/>
          <w:sz w:val="24"/>
          <w:szCs w:val="24"/>
          <w:lang w:val="ru-RU"/>
        </w:rPr>
        <w:t>переводы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составляются на отдельном документе, заверяются подписью сотрудника, составившего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перевод, и прикладываются к первичным документам.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В случае невозможности перевода документа привлекается </w:t>
      </w:r>
      <w:r w:rsidR="00DE75F3" w:rsidRPr="00C05F57">
        <w:rPr>
          <w:color w:val="000000"/>
          <w:sz w:val="24"/>
          <w:szCs w:val="24"/>
          <w:lang w:val="ru-RU"/>
        </w:rPr>
        <w:lastRenderedPageBreak/>
        <w:t>профессиональный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переводчик. Перевод денежных (финансовых) документов заверяется нотариусом.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Если документы на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иностранном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языке составлены по типовой форме (идентичны по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количеству граф, их названию, расшифровке работ и т.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д. и отличаются только суммой),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то в отношении их постоянных показателей </w:t>
      </w:r>
      <w:proofErr w:type="gramStart"/>
      <w:r w:rsidRPr="00C05F57">
        <w:rPr>
          <w:color w:val="000000"/>
          <w:sz w:val="24"/>
          <w:szCs w:val="24"/>
          <w:lang w:val="ru-RU"/>
        </w:rPr>
        <w:t>достаточно однократного</w:t>
      </w:r>
      <w:proofErr w:type="gramEnd"/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перевода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на русский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язык. Впоследствии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переводить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нужно только изменяющиеся показатели данного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первичного документа.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Основание: пункт 31 СГС «Концептуальные основы бухучета и отчетности».</w:t>
      </w:r>
    </w:p>
    <w:p w:rsidR="00DE75F3" w:rsidRPr="00C05F57" w:rsidRDefault="000A5B53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7</w:t>
      </w:r>
      <w:r w:rsidR="00DE75F3" w:rsidRPr="00C05F57">
        <w:rPr>
          <w:color w:val="000000"/>
          <w:sz w:val="24"/>
          <w:szCs w:val="24"/>
          <w:lang w:val="ru-RU"/>
        </w:rPr>
        <w:t>. Формирование электронных регистров бухучета осуществляется в следующем порядке: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>– в регистрах в хронологическом порядке систематизируются первичные (сводные)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учетные документы по датам совершения операций, дате принятия к учету первичного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документа;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– журнал регистрации приходных и расходных ордеров составляется ежемесячно, в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последний рабочий день месяца;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– инвентарная карточка учета основных средств оформляется при принятии объекта к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учету, по мере внесения изменений (данных о переоценке, модернизации, реконструкции,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консервации и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т.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д.) и при выбытии. При отсутствии указанных событий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– ежегодно, на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последний рабочий день года, со сведениями о начисленной амортизации;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– инвентарная карточка группового учета основных средств оформляется при принятии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объектов к учету, по мере внесения изменений (данных о переоценке, модернизации,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реконструкции, консервации и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т.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д.) и при выбытии;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– </w:t>
      </w:r>
      <w:proofErr w:type="gramStart"/>
      <w:r w:rsidR="00DE75F3" w:rsidRPr="00C05F57">
        <w:rPr>
          <w:color w:val="000000"/>
          <w:sz w:val="24"/>
          <w:szCs w:val="24"/>
          <w:lang w:val="ru-RU"/>
        </w:rPr>
        <w:t>опись инвентарных карточек по учету основных средств, инвентарный список основных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средств, реестр карточек заполняются ежегодно, в последний день года;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– книга учета бланков строгой отчетности, книга аналитического учета депонированной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зарплаты и стипендий заполняются ежемесячно, в последний день месяца;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– журналы операций, главная книга заполняются ежемесячно;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– другие регистры, не указанные выше, заполняются по мере необходимости, если иное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не установлено законодательством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РФ.</w:t>
      </w:r>
      <w:proofErr w:type="gramEnd"/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Основание: пункт 11 Инструкции к Единому плану счетов №</w:t>
      </w:r>
      <w:r w:rsidR="00DE75F3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157н</w:t>
      </w:r>
      <w:proofErr w:type="gramStart"/>
      <w:r>
        <w:rPr>
          <w:color w:val="000000"/>
          <w:sz w:val="24"/>
          <w:szCs w:val="24"/>
          <w:lang w:val="ru-RU"/>
        </w:rPr>
        <w:t>,М</w:t>
      </w:r>
      <w:proofErr w:type="gramEnd"/>
      <w:r>
        <w:rPr>
          <w:color w:val="000000"/>
          <w:sz w:val="24"/>
          <w:szCs w:val="24"/>
          <w:lang w:val="ru-RU"/>
        </w:rPr>
        <w:t xml:space="preserve">етодические указания, утвержденные </w:t>
      </w:r>
      <w:proofErr w:type="spellStart"/>
      <w:r>
        <w:rPr>
          <w:color w:val="000000"/>
          <w:sz w:val="24"/>
          <w:szCs w:val="24"/>
          <w:lang w:val="ru-RU"/>
        </w:rPr>
        <w:t>пркуазом</w:t>
      </w:r>
      <w:proofErr w:type="spellEnd"/>
      <w:r>
        <w:rPr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color w:val="000000"/>
          <w:sz w:val="24"/>
          <w:szCs w:val="24"/>
          <w:lang w:val="ru-RU"/>
        </w:rPr>
        <w:t>МинФина</w:t>
      </w:r>
      <w:proofErr w:type="spellEnd"/>
      <w:r>
        <w:rPr>
          <w:color w:val="000000"/>
          <w:sz w:val="24"/>
          <w:szCs w:val="24"/>
          <w:lang w:val="ru-RU"/>
        </w:rPr>
        <w:t xml:space="preserve"> от 30.03.2016г.№ 52н.</w:t>
      </w:r>
    </w:p>
    <w:p w:rsidR="00DE75F3" w:rsidRPr="00C05F57" w:rsidRDefault="000A5B53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8</w:t>
      </w:r>
      <w:r w:rsidR="00DE75F3" w:rsidRPr="00C05F57">
        <w:rPr>
          <w:color w:val="000000"/>
          <w:sz w:val="24"/>
          <w:szCs w:val="24"/>
          <w:lang w:val="ru-RU"/>
        </w:rPr>
        <w:t>. Журнал операций расчетов по оплате труда, денежному довольствию и стипендиям (ф.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0504071) ведется раздельно по кодам финансового обеспечения деятельности и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раздельно по счетам: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– КБК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1.302.11.000 «Расчеты по заработной плате» и КБК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1.302.13.000 «Расчеты по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начислениям на выплаты по оплате труда»;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– КБК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1.302.12.000 «Расчеты по прочим несоциальным выплатам персоналу в денежной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форме» и КБК 1.302.14.000 «Расчеты по прочим несоциальным выплатам персоналу в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натуральной форме»;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– КБК Х.302.66.000 «Расчеты по социальным пособиям и компенсациям персоналу в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денежной форме» и КБК Х.302.67.000 «Расчеты по социальным компенсациям персоналу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в натуральной форме»;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lastRenderedPageBreak/>
        <w:t xml:space="preserve"> – КБК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1.302.96.000 «Расчеты по иным выплатам текущего характера физическим лицам».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Основание: пункт 257 Инструкции к Единому плану счетов № 157н.</w:t>
      </w:r>
    </w:p>
    <w:p w:rsidR="00DE75F3" w:rsidRPr="00C05F57" w:rsidRDefault="000A5B53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9</w:t>
      </w:r>
      <w:r w:rsidR="00DE75F3" w:rsidRPr="00C05F57">
        <w:rPr>
          <w:color w:val="000000"/>
          <w:sz w:val="24"/>
          <w:szCs w:val="24"/>
          <w:lang w:val="ru-RU"/>
        </w:rPr>
        <w:t>. Журналам операций присваиваются номера согласно приложению 11. Журналы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операций подписываются главным бухгалтером и бухгалтером, составившим журнал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операций.</w:t>
      </w:r>
    </w:p>
    <w:p w:rsidR="00DE75F3" w:rsidRPr="00C05F57" w:rsidRDefault="000A5B53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10</w:t>
      </w:r>
      <w:r w:rsidR="00DE75F3" w:rsidRPr="00C05F57">
        <w:rPr>
          <w:color w:val="000000"/>
          <w:sz w:val="24"/>
          <w:szCs w:val="24"/>
          <w:lang w:val="ru-RU"/>
        </w:rPr>
        <w:t xml:space="preserve">. Первичные и сводные учетные документы, бухгалтерские регистры составляются в 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форме электронного документа, подписанного квалифицированной электронной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подписью. При отсутствии возможности составить документ, регистр в электронном виде,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он может быть составлен на бумажном носителе и заверен собственноручной подписью.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Список сотрудников, имеющих право подписи электронных документов и регистров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бухучета, утверждается отдельным приказом.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>Основание: часть 5 статьи 9 Закона от 06.12.2011 № 402-ФЗ, пункт 11 Инструкции к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Единому плану счетов № 157н, пункт 32 СГС «Концептуальные основы бухучета и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отчетности», Методические указания, утвержденные приказом Минфина от 30.03.2015 №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52н, статья 2 Закона от 06.04.2011 № 63-ФЗ.</w:t>
      </w:r>
    </w:p>
    <w:p w:rsidR="00DE75F3" w:rsidRDefault="000A5B53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11</w:t>
      </w:r>
      <w:r w:rsidR="00DE75F3" w:rsidRPr="00C05F57">
        <w:rPr>
          <w:color w:val="000000"/>
          <w:sz w:val="24"/>
          <w:szCs w:val="24"/>
          <w:lang w:val="ru-RU"/>
        </w:rPr>
        <w:t>.Электронные документы, подписанные квалифицированной электронной подписью,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хранятся в электронном виде на съемных носителях информации в соответствии с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порядком учета и хранения съемных носителей информации. При этом ведется журнал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учета и движения электронных носителей. Журнал должен быть пронумерован,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прошнурован и скреплен печатью учреждения. Ведение и хранение журнала возлагается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приказом руководителя на ответственного сотрудника учреждения.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>Основание: пункт 33 СГС «Концептуальные основы бухучета и отчетности», пункт 14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Инструкции к Единому плану счетов № 157н.</w:t>
      </w:r>
    </w:p>
    <w:p w:rsidR="00800815" w:rsidRPr="00800815" w:rsidRDefault="00800815" w:rsidP="00800815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12. При необходимости изготовления бумажных копий электронных документов  и регистров бухгалтерского учета  бумажные копии заверяются штампом</w:t>
      </w:r>
      <w:proofErr w:type="gramStart"/>
      <w:r>
        <w:rPr>
          <w:color w:val="000000"/>
          <w:sz w:val="24"/>
          <w:szCs w:val="24"/>
          <w:lang w:val="ru-RU"/>
        </w:rPr>
        <w:t xml:space="preserve"> ,</w:t>
      </w:r>
      <w:proofErr w:type="gramEnd"/>
      <w:r>
        <w:rPr>
          <w:color w:val="000000"/>
          <w:sz w:val="24"/>
          <w:szCs w:val="24"/>
          <w:lang w:val="ru-RU"/>
        </w:rPr>
        <w:t>который проставляется автоматически при распечатке документа: «Документ подписан электронной подписью в системе электронного документа оборота ГКУ</w:t>
      </w:r>
      <w:proofErr w:type="gramStart"/>
      <w:r>
        <w:rPr>
          <w:color w:val="000000"/>
          <w:sz w:val="24"/>
          <w:szCs w:val="24"/>
          <w:lang w:val="ru-RU"/>
        </w:rPr>
        <w:t>»О</w:t>
      </w:r>
      <w:proofErr w:type="gramEnd"/>
      <w:r>
        <w:rPr>
          <w:color w:val="000000"/>
          <w:sz w:val="24"/>
          <w:szCs w:val="24"/>
          <w:lang w:val="ru-RU"/>
        </w:rPr>
        <w:t xml:space="preserve">СЗН </w:t>
      </w:r>
      <w:proofErr w:type="spellStart"/>
      <w:r>
        <w:rPr>
          <w:color w:val="000000"/>
          <w:sz w:val="24"/>
          <w:szCs w:val="24"/>
          <w:lang w:val="ru-RU"/>
        </w:rPr>
        <w:t>Почепского</w:t>
      </w:r>
      <w:proofErr w:type="spellEnd"/>
      <w:r>
        <w:rPr>
          <w:color w:val="000000"/>
          <w:sz w:val="24"/>
          <w:szCs w:val="24"/>
          <w:lang w:val="ru-RU"/>
        </w:rPr>
        <w:t xml:space="preserve"> района», - с указанием сведений о сертификате электронной подписи- кому выдан и срок действия. Дополнительно сотрудник бухгалтерии, ответственный за обработку документа, </w:t>
      </w:r>
      <w:r w:rsidR="006B41F4">
        <w:rPr>
          <w:color w:val="000000"/>
          <w:sz w:val="24"/>
          <w:szCs w:val="24"/>
          <w:lang w:val="ru-RU"/>
        </w:rPr>
        <w:t>ведение регистра, ставит надпись «Копия верна»</w:t>
      </w:r>
      <w:proofErr w:type="gramStart"/>
      <w:r w:rsidR="006B41F4">
        <w:rPr>
          <w:color w:val="000000"/>
          <w:sz w:val="24"/>
          <w:szCs w:val="24"/>
          <w:lang w:val="ru-RU"/>
        </w:rPr>
        <w:t>,д</w:t>
      </w:r>
      <w:proofErr w:type="gramEnd"/>
      <w:r w:rsidR="006B41F4">
        <w:rPr>
          <w:color w:val="000000"/>
          <w:sz w:val="24"/>
          <w:szCs w:val="24"/>
          <w:lang w:val="ru-RU"/>
        </w:rPr>
        <w:t>ату распечатки и свою подпись</w:t>
      </w:r>
      <w:r w:rsidRPr="00800815">
        <w:rPr>
          <w:color w:val="000000"/>
          <w:sz w:val="24"/>
          <w:szCs w:val="24"/>
          <w:lang w:val="ru-RU"/>
        </w:rPr>
        <w:t>.</w:t>
      </w:r>
    </w:p>
    <w:p w:rsidR="00800815" w:rsidRPr="00800815" w:rsidRDefault="00800815" w:rsidP="00800815">
      <w:pPr>
        <w:rPr>
          <w:color w:val="000000"/>
          <w:sz w:val="24"/>
          <w:szCs w:val="24"/>
          <w:lang w:val="ru-RU"/>
        </w:rPr>
      </w:pPr>
      <w:r w:rsidRPr="00800815">
        <w:rPr>
          <w:color w:val="000000"/>
          <w:sz w:val="24"/>
          <w:szCs w:val="24"/>
          <w:lang w:val="ru-RU"/>
        </w:rPr>
        <w:t>Основание: пункт 32 СГС</w:t>
      </w:r>
      <w:proofErr w:type="gramStart"/>
      <w:r w:rsidRPr="00800815">
        <w:rPr>
          <w:color w:val="000000"/>
          <w:sz w:val="24"/>
          <w:szCs w:val="24"/>
          <w:lang w:val="ru-RU"/>
        </w:rPr>
        <w:t>«К</w:t>
      </w:r>
      <w:proofErr w:type="gramEnd"/>
      <w:r w:rsidRPr="00800815">
        <w:rPr>
          <w:color w:val="000000"/>
          <w:sz w:val="24"/>
          <w:szCs w:val="24"/>
          <w:lang w:val="ru-RU"/>
        </w:rPr>
        <w:t>онцептуальные</w:t>
      </w:r>
      <w:r w:rsidR="006B41F4">
        <w:rPr>
          <w:color w:val="000000"/>
          <w:sz w:val="24"/>
          <w:szCs w:val="24"/>
          <w:lang w:val="ru-RU"/>
        </w:rPr>
        <w:t xml:space="preserve"> </w:t>
      </w:r>
      <w:r w:rsidRPr="00800815">
        <w:rPr>
          <w:color w:val="000000"/>
          <w:sz w:val="24"/>
          <w:szCs w:val="24"/>
          <w:lang w:val="ru-RU"/>
        </w:rPr>
        <w:t>основы</w:t>
      </w:r>
      <w:r w:rsidR="006B41F4">
        <w:rPr>
          <w:color w:val="000000"/>
          <w:sz w:val="24"/>
          <w:szCs w:val="24"/>
          <w:lang w:val="ru-RU"/>
        </w:rPr>
        <w:t xml:space="preserve"> </w:t>
      </w:r>
      <w:r w:rsidRPr="00800815">
        <w:rPr>
          <w:color w:val="000000"/>
          <w:sz w:val="24"/>
          <w:szCs w:val="24"/>
          <w:lang w:val="ru-RU"/>
        </w:rPr>
        <w:t>бухучета</w:t>
      </w:r>
      <w:r w:rsidR="006B41F4">
        <w:rPr>
          <w:color w:val="000000"/>
          <w:sz w:val="24"/>
          <w:szCs w:val="24"/>
          <w:lang w:val="ru-RU"/>
        </w:rPr>
        <w:t xml:space="preserve"> </w:t>
      </w:r>
      <w:r w:rsidRPr="00800815">
        <w:rPr>
          <w:color w:val="000000"/>
          <w:sz w:val="24"/>
          <w:szCs w:val="24"/>
          <w:lang w:val="ru-RU"/>
        </w:rPr>
        <w:t>и</w:t>
      </w:r>
      <w:r w:rsidR="006B41F4">
        <w:rPr>
          <w:color w:val="000000"/>
          <w:sz w:val="24"/>
          <w:szCs w:val="24"/>
          <w:lang w:val="ru-RU"/>
        </w:rPr>
        <w:t xml:space="preserve"> </w:t>
      </w:r>
      <w:r w:rsidRPr="00800815">
        <w:rPr>
          <w:color w:val="000000"/>
          <w:sz w:val="24"/>
          <w:szCs w:val="24"/>
          <w:lang w:val="ru-RU"/>
        </w:rPr>
        <w:t>отчетности».</w:t>
      </w:r>
    </w:p>
    <w:p w:rsidR="00800815" w:rsidRPr="00C05F57" w:rsidRDefault="00800815">
      <w:pPr>
        <w:rPr>
          <w:color w:val="000000"/>
          <w:sz w:val="24"/>
          <w:szCs w:val="24"/>
          <w:lang w:val="ru-RU"/>
        </w:rPr>
      </w:pPr>
    </w:p>
    <w:p w:rsidR="006B41F4" w:rsidRDefault="006B41F4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13</w:t>
      </w:r>
      <w:r w:rsidR="00DE75F3" w:rsidRPr="00C05F57">
        <w:rPr>
          <w:color w:val="000000"/>
          <w:sz w:val="24"/>
          <w:szCs w:val="24"/>
          <w:lang w:val="ru-RU"/>
        </w:rPr>
        <w:t>. В деятельности учреждения используются следующие бланки строгой отчетности: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– бланки трудовых книжек и вкладышей к ним;</w:t>
      </w:r>
      <w:r w:rsidR="00DE75F3" w:rsidRPr="00C05F57">
        <w:rPr>
          <w:lang w:val="ru-RU"/>
        </w:rPr>
        <w:br/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Учет бланков ведется по стоимости их приобретения.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lastRenderedPageBreak/>
        <w:t>Основание: пункт 337 Инструкции к Единому плану счетов № 157н.</w:t>
      </w:r>
    </w:p>
    <w:p w:rsidR="00DE75F3" w:rsidRPr="00C05F57" w:rsidRDefault="006B41F4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14</w:t>
      </w:r>
      <w:r w:rsidR="00DE75F3" w:rsidRPr="00C05F57">
        <w:rPr>
          <w:color w:val="000000"/>
          <w:sz w:val="24"/>
          <w:szCs w:val="24"/>
          <w:lang w:val="ru-RU"/>
        </w:rPr>
        <w:t>. Перечень должностей сотрудников, ответственных за учет, хранение и выдачу бланков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строгой отчетности, приведен в приложении 5.</w:t>
      </w:r>
    </w:p>
    <w:p w:rsidR="00DE75F3" w:rsidRPr="00C05F57" w:rsidRDefault="006B41F4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15</w:t>
      </w:r>
      <w:r w:rsidR="00DE75F3" w:rsidRPr="00C05F57">
        <w:rPr>
          <w:color w:val="000000"/>
          <w:sz w:val="24"/>
          <w:szCs w:val="24"/>
          <w:lang w:val="ru-RU"/>
        </w:rPr>
        <w:t>. Особенности применения первичных документов:</w:t>
      </w:r>
    </w:p>
    <w:p w:rsidR="00DE75F3" w:rsidRPr="00C05F57" w:rsidRDefault="006B41F4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15</w:t>
      </w:r>
      <w:r w:rsidR="00DE75F3" w:rsidRPr="00C05F57">
        <w:rPr>
          <w:color w:val="000000"/>
          <w:sz w:val="24"/>
          <w:szCs w:val="24"/>
          <w:lang w:val="ru-RU"/>
        </w:rPr>
        <w:t xml:space="preserve">.1. При приобретении и реализации основных средств, нематериальных и </w:t>
      </w:r>
      <w:proofErr w:type="spellStart"/>
      <w:r w:rsidR="00DE75F3" w:rsidRPr="00C05F57">
        <w:rPr>
          <w:color w:val="000000"/>
          <w:sz w:val="24"/>
          <w:szCs w:val="24"/>
          <w:lang w:val="ru-RU"/>
        </w:rPr>
        <w:t>непроизведенных</w:t>
      </w:r>
      <w:proofErr w:type="spellEnd"/>
      <w:r w:rsidR="00DE75F3" w:rsidRPr="00C05F57">
        <w:rPr>
          <w:color w:val="000000"/>
          <w:sz w:val="24"/>
          <w:szCs w:val="24"/>
          <w:lang w:val="ru-RU"/>
        </w:rPr>
        <w:t xml:space="preserve"> активов составляется Акт о приеме-передаче объектов нефинансовых активов (ф. 0504101).</w:t>
      </w:r>
    </w:p>
    <w:p w:rsidR="00DE75F3" w:rsidRPr="00C05F57" w:rsidRDefault="006B41F4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15</w:t>
      </w:r>
      <w:r w:rsidR="00DE75F3" w:rsidRPr="00C05F57">
        <w:rPr>
          <w:color w:val="000000"/>
          <w:sz w:val="24"/>
          <w:szCs w:val="24"/>
          <w:lang w:val="ru-RU"/>
        </w:rPr>
        <w:t>.2. При ремонте нового оборудования, неисправность которого была выявлена при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монтаже, составляется акт о выявленных дефектах оборудования по форме № ОС-16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(ф.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0306008).</w:t>
      </w:r>
    </w:p>
    <w:p w:rsidR="00DE75F3" w:rsidRPr="00C05F57" w:rsidRDefault="006B41F4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15</w:t>
      </w:r>
      <w:r w:rsidR="00DE75F3" w:rsidRPr="00C05F57">
        <w:rPr>
          <w:color w:val="000000"/>
          <w:sz w:val="24"/>
          <w:szCs w:val="24"/>
          <w:lang w:val="ru-RU"/>
        </w:rPr>
        <w:t>.3. В Табеле учета использования рабочего времени (ф. 0504421) регистрируются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случаи отклонений от нормального использования рабочего времени, установленного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Правилами трудового распорядка.</w:t>
      </w:r>
    </w:p>
    <w:p w:rsidR="00DE75F3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Табель учета использования рабочего времени (ф. 0504421) дополнен условными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обозначениями.</w:t>
      </w:r>
    </w:p>
    <w:p w:rsidR="00DE75F3" w:rsidRDefault="00DE75F3">
      <w:pPr>
        <w:rPr>
          <w:color w:val="000000"/>
          <w:sz w:val="24"/>
          <w:szCs w:val="24"/>
          <w:lang w:val="ru-RU"/>
        </w:rPr>
      </w:pP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381"/>
        <w:gridCol w:w="990"/>
      </w:tblGrid>
      <w:tr w:rsidR="00DE75F3" w:rsidRPr="00A93BCC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5F3" w:rsidRPr="00A93BCC" w:rsidRDefault="00DE75F3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93BCC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93BC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3BCC">
              <w:rPr>
                <w:b/>
                <w:bCs/>
                <w:color w:val="000000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5F3" w:rsidRPr="00A93BCC" w:rsidRDefault="00DE75F3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93BCC">
              <w:rPr>
                <w:b/>
                <w:bCs/>
                <w:color w:val="000000"/>
                <w:sz w:val="24"/>
                <w:szCs w:val="24"/>
              </w:rPr>
              <w:t>Код</w:t>
            </w:r>
            <w:proofErr w:type="spellEnd"/>
          </w:p>
        </w:tc>
      </w:tr>
      <w:tr w:rsidR="00DE75F3" w:rsidRPr="00A93BCC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5F3" w:rsidRPr="00A93BCC" w:rsidRDefault="00DE75F3">
            <w:pPr>
              <w:ind w:left="75" w:right="75"/>
              <w:rPr>
                <w:color w:val="000000"/>
                <w:sz w:val="24"/>
                <w:szCs w:val="24"/>
              </w:rPr>
            </w:pPr>
            <w:proofErr w:type="spellStart"/>
            <w:r w:rsidRPr="00A93BCC">
              <w:rPr>
                <w:color w:val="000000"/>
                <w:sz w:val="24"/>
                <w:szCs w:val="24"/>
              </w:rPr>
              <w:t>Дополнительные</w:t>
            </w:r>
            <w:proofErr w:type="spellEnd"/>
            <w:r w:rsidRPr="00A93B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3BCC">
              <w:rPr>
                <w:color w:val="000000"/>
                <w:sz w:val="24"/>
                <w:szCs w:val="24"/>
              </w:rPr>
              <w:t>выходные</w:t>
            </w:r>
            <w:proofErr w:type="spellEnd"/>
            <w:r w:rsidRPr="00A93B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3BCC">
              <w:rPr>
                <w:color w:val="000000"/>
                <w:sz w:val="24"/>
                <w:szCs w:val="24"/>
              </w:rPr>
              <w:t>дни</w:t>
            </w:r>
            <w:proofErr w:type="spellEnd"/>
            <w:r w:rsidRPr="00A93BCC">
              <w:rPr>
                <w:color w:val="000000"/>
                <w:sz w:val="24"/>
                <w:szCs w:val="24"/>
              </w:rPr>
              <w:t> (</w:t>
            </w:r>
            <w:proofErr w:type="spellStart"/>
            <w:r w:rsidRPr="00A93BCC">
              <w:rPr>
                <w:color w:val="000000"/>
                <w:sz w:val="24"/>
                <w:szCs w:val="24"/>
              </w:rPr>
              <w:t>оплачиваемые</w:t>
            </w:r>
            <w:proofErr w:type="spellEnd"/>
            <w:r w:rsidRPr="00A93BC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5F3" w:rsidRPr="00A93BCC" w:rsidRDefault="00DE75F3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A93BCC">
              <w:rPr>
                <w:color w:val="000000"/>
                <w:sz w:val="24"/>
                <w:szCs w:val="24"/>
              </w:rPr>
              <w:t>ОВ</w:t>
            </w:r>
          </w:p>
        </w:tc>
      </w:tr>
      <w:tr w:rsidR="00DE75F3" w:rsidRPr="00A93BCC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5F3" w:rsidRPr="00A93BCC" w:rsidRDefault="00DE75F3">
            <w:pPr>
              <w:ind w:left="75" w:right="75"/>
              <w:rPr>
                <w:color w:val="000000"/>
                <w:sz w:val="24"/>
                <w:szCs w:val="24"/>
              </w:rPr>
            </w:pPr>
            <w:proofErr w:type="spellStart"/>
            <w:r w:rsidRPr="00A93BCC">
              <w:rPr>
                <w:color w:val="000000"/>
                <w:sz w:val="24"/>
                <w:szCs w:val="24"/>
              </w:rPr>
              <w:t>Заключение</w:t>
            </w:r>
            <w:proofErr w:type="spellEnd"/>
            <w:r w:rsidRPr="00A93B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3BCC">
              <w:rPr>
                <w:color w:val="000000"/>
                <w:sz w:val="24"/>
                <w:szCs w:val="24"/>
              </w:rPr>
              <w:t>под</w:t>
            </w:r>
            <w:proofErr w:type="spellEnd"/>
            <w:r w:rsidRPr="00A93B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3BCC">
              <w:rPr>
                <w:color w:val="000000"/>
                <w:sz w:val="24"/>
                <w:szCs w:val="24"/>
              </w:rPr>
              <w:t>стражу</w:t>
            </w:r>
            <w:proofErr w:type="spellEnd"/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5F3" w:rsidRPr="00A93BCC" w:rsidRDefault="00DE75F3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A93BCC">
              <w:rPr>
                <w:color w:val="000000"/>
                <w:sz w:val="24"/>
                <w:szCs w:val="24"/>
              </w:rPr>
              <w:t>ЗС</w:t>
            </w:r>
          </w:p>
        </w:tc>
      </w:tr>
      <w:tr w:rsidR="00DE75F3" w:rsidRPr="00A93BCC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5F3" w:rsidRPr="00A93BCC" w:rsidRDefault="00DE75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A93BCC">
              <w:rPr>
                <w:color w:val="000000"/>
                <w:sz w:val="24"/>
                <w:szCs w:val="24"/>
                <w:lang w:val="ru-RU"/>
              </w:rPr>
              <w:t>Нахождение в пути к месту вахты и</w:t>
            </w:r>
            <w:r w:rsidRPr="00A93BCC">
              <w:rPr>
                <w:color w:val="000000"/>
                <w:sz w:val="24"/>
                <w:szCs w:val="24"/>
              </w:rPr>
              <w:t> </w:t>
            </w:r>
            <w:r w:rsidRPr="00A93BCC">
              <w:rPr>
                <w:color w:val="000000"/>
                <w:sz w:val="24"/>
                <w:szCs w:val="24"/>
                <w:lang w:val="ru-RU"/>
              </w:rPr>
              <w:t>обратно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5F3" w:rsidRPr="00A93BCC" w:rsidRDefault="00DE75F3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A93BCC">
              <w:rPr>
                <w:color w:val="000000"/>
                <w:sz w:val="24"/>
                <w:szCs w:val="24"/>
              </w:rPr>
              <w:t>ДП</w:t>
            </w:r>
          </w:p>
        </w:tc>
      </w:tr>
      <w:tr w:rsidR="00DE75F3" w:rsidRPr="00A93BCC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5F3" w:rsidRPr="00A93BCC" w:rsidRDefault="006B41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Дополнительныйоплачиваемыйвыходнойденьдляпрохождениядиспансеризации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5F3" w:rsidRPr="006B41F4" w:rsidRDefault="006B41F4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</w:t>
            </w:r>
          </w:p>
        </w:tc>
      </w:tr>
      <w:tr w:rsidR="00DE75F3" w:rsidRPr="00A93BCC">
        <w:tc>
          <w:tcPr>
            <w:tcW w:w="5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5F3" w:rsidRPr="00A93BCC" w:rsidRDefault="00DE75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5F3" w:rsidRPr="00A93BCC" w:rsidRDefault="00DE75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</w:tbl>
    <w:p w:rsidR="00DE75F3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Расширено применение буквенного кода «Г» – Выполнение государственных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обязанностей – для случаев выполнения сотрудниками общественных обязанностей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(например, для регистрации дней медицинского освидетельствования перед сдачей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крови, дней сдачи крови, дней, когда сотрудник отсутствовал по вызову в военкомат на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военные сборы, по вызову в суд и другие госорганы в качестве свидетеля и пр.).</w:t>
      </w:r>
    </w:p>
    <w:p w:rsidR="006B41F4" w:rsidRDefault="006B41F4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15.4.Расчеты по заработной плате  и другим выплатам формируются в Расчетной ведомости (ф.0504402) и Платежной ведомости (ф.0504403)</w:t>
      </w:r>
    </w:p>
    <w:p w:rsidR="006B41F4" w:rsidRDefault="006B41F4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15.5.</w:t>
      </w:r>
      <w:r w:rsidRPr="006B41F4">
        <w:rPr>
          <w:color w:val="000000"/>
          <w:sz w:val="24"/>
          <w:szCs w:val="24"/>
          <w:lang w:val="ru-RU"/>
        </w:rPr>
        <w:t xml:space="preserve"> При</w:t>
      </w:r>
      <w:r>
        <w:rPr>
          <w:color w:val="000000"/>
          <w:sz w:val="24"/>
          <w:szCs w:val="24"/>
          <w:lang w:val="ru-RU"/>
        </w:rPr>
        <w:t xml:space="preserve"> </w:t>
      </w:r>
      <w:r w:rsidRPr="006B41F4">
        <w:rPr>
          <w:color w:val="000000"/>
          <w:sz w:val="24"/>
          <w:szCs w:val="24"/>
          <w:lang w:val="ru-RU"/>
        </w:rPr>
        <w:t>временном</w:t>
      </w:r>
      <w:r>
        <w:rPr>
          <w:color w:val="000000"/>
          <w:sz w:val="24"/>
          <w:szCs w:val="24"/>
          <w:lang w:val="ru-RU"/>
        </w:rPr>
        <w:t xml:space="preserve"> </w:t>
      </w:r>
      <w:r w:rsidRPr="006B41F4">
        <w:rPr>
          <w:color w:val="000000"/>
          <w:sz w:val="24"/>
          <w:szCs w:val="24"/>
          <w:lang w:val="ru-RU"/>
        </w:rPr>
        <w:t>переводе</w:t>
      </w:r>
      <w:r>
        <w:rPr>
          <w:color w:val="000000"/>
          <w:sz w:val="24"/>
          <w:szCs w:val="24"/>
          <w:lang w:val="ru-RU"/>
        </w:rPr>
        <w:t xml:space="preserve"> </w:t>
      </w:r>
      <w:r w:rsidRPr="006B41F4">
        <w:rPr>
          <w:color w:val="000000"/>
          <w:sz w:val="24"/>
          <w:szCs w:val="24"/>
          <w:lang w:val="ru-RU"/>
        </w:rPr>
        <w:t>работников</w:t>
      </w:r>
      <w:r>
        <w:rPr>
          <w:color w:val="000000"/>
          <w:sz w:val="24"/>
          <w:szCs w:val="24"/>
          <w:lang w:val="ru-RU"/>
        </w:rPr>
        <w:t xml:space="preserve"> </w:t>
      </w:r>
      <w:r w:rsidRPr="006B41F4">
        <w:rPr>
          <w:color w:val="000000"/>
          <w:sz w:val="24"/>
          <w:szCs w:val="24"/>
          <w:lang w:val="ru-RU"/>
        </w:rPr>
        <w:t>на</w:t>
      </w:r>
      <w:r>
        <w:rPr>
          <w:color w:val="000000"/>
          <w:sz w:val="24"/>
          <w:szCs w:val="24"/>
          <w:lang w:val="ru-RU"/>
        </w:rPr>
        <w:t xml:space="preserve"> </w:t>
      </w:r>
      <w:r w:rsidRPr="006B41F4">
        <w:rPr>
          <w:color w:val="000000"/>
          <w:sz w:val="24"/>
          <w:szCs w:val="24"/>
          <w:lang w:val="ru-RU"/>
        </w:rPr>
        <w:t>удаленный</w:t>
      </w:r>
      <w:r>
        <w:rPr>
          <w:color w:val="000000"/>
          <w:sz w:val="24"/>
          <w:szCs w:val="24"/>
          <w:lang w:val="ru-RU"/>
        </w:rPr>
        <w:t xml:space="preserve"> </w:t>
      </w:r>
      <w:r w:rsidRPr="006B41F4">
        <w:rPr>
          <w:color w:val="000000"/>
          <w:sz w:val="24"/>
          <w:szCs w:val="24"/>
          <w:lang w:val="ru-RU"/>
        </w:rPr>
        <w:t>режим</w:t>
      </w:r>
      <w:r>
        <w:rPr>
          <w:color w:val="000000"/>
          <w:sz w:val="24"/>
          <w:szCs w:val="24"/>
          <w:lang w:val="ru-RU"/>
        </w:rPr>
        <w:t xml:space="preserve"> </w:t>
      </w:r>
      <w:r w:rsidRPr="006B41F4">
        <w:rPr>
          <w:color w:val="000000"/>
          <w:sz w:val="24"/>
          <w:szCs w:val="24"/>
          <w:lang w:val="ru-RU"/>
        </w:rPr>
        <w:t>работы</w:t>
      </w:r>
      <w:r w:rsidR="00F260EE">
        <w:rPr>
          <w:color w:val="000000"/>
          <w:sz w:val="24"/>
          <w:szCs w:val="24"/>
          <w:lang w:val="ru-RU"/>
        </w:rPr>
        <w:t xml:space="preserve"> </w:t>
      </w:r>
      <w:r w:rsidRPr="006B41F4">
        <w:rPr>
          <w:color w:val="000000"/>
          <w:sz w:val="24"/>
          <w:szCs w:val="24"/>
          <w:lang w:val="ru-RU"/>
        </w:rPr>
        <w:t>обмен</w:t>
      </w:r>
      <w:r w:rsidR="00F260EE">
        <w:rPr>
          <w:color w:val="000000"/>
          <w:sz w:val="24"/>
          <w:szCs w:val="24"/>
          <w:lang w:val="ru-RU"/>
        </w:rPr>
        <w:t xml:space="preserve"> </w:t>
      </w:r>
      <w:r w:rsidRPr="006B41F4">
        <w:rPr>
          <w:color w:val="000000"/>
          <w:sz w:val="24"/>
          <w:szCs w:val="24"/>
          <w:lang w:val="ru-RU"/>
        </w:rPr>
        <w:t>документами, которые</w:t>
      </w:r>
      <w:r w:rsidR="00F260EE">
        <w:rPr>
          <w:color w:val="000000"/>
          <w:sz w:val="24"/>
          <w:szCs w:val="24"/>
          <w:lang w:val="ru-RU"/>
        </w:rPr>
        <w:t xml:space="preserve"> </w:t>
      </w:r>
      <w:r w:rsidRPr="006B41F4">
        <w:rPr>
          <w:color w:val="000000"/>
          <w:sz w:val="24"/>
          <w:szCs w:val="24"/>
          <w:lang w:val="ru-RU"/>
        </w:rPr>
        <w:t>оформляются</w:t>
      </w:r>
      <w:r w:rsidR="00F260EE">
        <w:rPr>
          <w:color w:val="000000"/>
          <w:sz w:val="24"/>
          <w:szCs w:val="24"/>
          <w:lang w:val="ru-RU"/>
        </w:rPr>
        <w:t xml:space="preserve"> </w:t>
      </w:r>
      <w:r w:rsidRPr="006B41F4">
        <w:rPr>
          <w:color w:val="000000"/>
          <w:sz w:val="24"/>
          <w:szCs w:val="24"/>
          <w:lang w:val="ru-RU"/>
        </w:rPr>
        <w:t>в</w:t>
      </w:r>
      <w:r w:rsidR="00F260EE">
        <w:rPr>
          <w:color w:val="000000"/>
          <w:sz w:val="24"/>
          <w:szCs w:val="24"/>
          <w:lang w:val="ru-RU"/>
        </w:rPr>
        <w:t xml:space="preserve"> </w:t>
      </w:r>
      <w:r w:rsidRPr="006B41F4">
        <w:rPr>
          <w:color w:val="000000"/>
          <w:sz w:val="24"/>
          <w:szCs w:val="24"/>
          <w:lang w:val="ru-RU"/>
        </w:rPr>
        <w:t>бумажном</w:t>
      </w:r>
      <w:r w:rsidR="00F260EE">
        <w:rPr>
          <w:color w:val="000000"/>
          <w:sz w:val="24"/>
          <w:szCs w:val="24"/>
          <w:lang w:val="ru-RU"/>
        </w:rPr>
        <w:t xml:space="preserve"> </w:t>
      </w:r>
      <w:r w:rsidRPr="006B41F4">
        <w:rPr>
          <w:color w:val="000000"/>
          <w:sz w:val="24"/>
          <w:szCs w:val="24"/>
          <w:lang w:val="ru-RU"/>
        </w:rPr>
        <w:t>виде, разрешается</w:t>
      </w:r>
      <w:r w:rsidR="00F260EE">
        <w:rPr>
          <w:color w:val="000000"/>
          <w:sz w:val="24"/>
          <w:szCs w:val="24"/>
          <w:lang w:val="ru-RU"/>
        </w:rPr>
        <w:t xml:space="preserve"> </w:t>
      </w:r>
      <w:r w:rsidRPr="006B41F4">
        <w:rPr>
          <w:color w:val="000000"/>
          <w:sz w:val="24"/>
          <w:szCs w:val="24"/>
          <w:lang w:val="ru-RU"/>
        </w:rPr>
        <w:t>осуществлять</w:t>
      </w:r>
      <w:r w:rsidR="00F260EE">
        <w:rPr>
          <w:color w:val="000000"/>
          <w:sz w:val="24"/>
          <w:szCs w:val="24"/>
          <w:lang w:val="ru-RU"/>
        </w:rPr>
        <w:t xml:space="preserve"> </w:t>
      </w:r>
      <w:r w:rsidRPr="006B41F4">
        <w:rPr>
          <w:color w:val="000000"/>
          <w:sz w:val="24"/>
          <w:szCs w:val="24"/>
          <w:lang w:val="ru-RU"/>
        </w:rPr>
        <w:t>по</w:t>
      </w:r>
      <w:r w:rsidR="00F260EE">
        <w:rPr>
          <w:color w:val="000000"/>
          <w:sz w:val="24"/>
          <w:szCs w:val="24"/>
          <w:lang w:val="ru-RU"/>
        </w:rPr>
        <w:t xml:space="preserve"> </w:t>
      </w:r>
      <w:r w:rsidRPr="006B41F4">
        <w:rPr>
          <w:color w:val="000000"/>
          <w:sz w:val="24"/>
          <w:szCs w:val="24"/>
          <w:lang w:val="ru-RU"/>
        </w:rPr>
        <w:t>электронной</w:t>
      </w:r>
      <w:r w:rsidR="00F260EE">
        <w:rPr>
          <w:color w:val="000000"/>
          <w:sz w:val="24"/>
          <w:szCs w:val="24"/>
          <w:lang w:val="ru-RU"/>
        </w:rPr>
        <w:t xml:space="preserve"> </w:t>
      </w:r>
      <w:r w:rsidRPr="006B41F4">
        <w:rPr>
          <w:color w:val="000000"/>
          <w:sz w:val="24"/>
          <w:szCs w:val="24"/>
          <w:lang w:val="ru-RU"/>
        </w:rPr>
        <w:t>почте</w:t>
      </w:r>
      <w:r w:rsidR="00F260EE">
        <w:rPr>
          <w:color w:val="000000"/>
          <w:sz w:val="24"/>
          <w:szCs w:val="24"/>
          <w:lang w:val="ru-RU"/>
        </w:rPr>
        <w:t xml:space="preserve"> </w:t>
      </w:r>
      <w:r w:rsidRPr="006B41F4">
        <w:rPr>
          <w:color w:val="000000"/>
          <w:sz w:val="24"/>
          <w:szCs w:val="24"/>
          <w:lang w:val="ru-RU"/>
        </w:rPr>
        <w:t>посредством</w:t>
      </w:r>
      <w:r w:rsidR="00F260EE">
        <w:rPr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6B41F4">
        <w:rPr>
          <w:color w:val="000000"/>
          <w:sz w:val="24"/>
          <w:szCs w:val="24"/>
          <w:lang w:val="ru-RU"/>
        </w:rPr>
        <w:t>скан-копий</w:t>
      </w:r>
      <w:proofErr w:type="spellEnd"/>
      <w:proofErr w:type="gramEnd"/>
      <w:r w:rsidR="00F260EE">
        <w:rPr>
          <w:color w:val="000000"/>
          <w:sz w:val="24"/>
          <w:szCs w:val="24"/>
          <w:lang w:val="ru-RU"/>
        </w:rPr>
        <w:t>.</w:t>
      </w:r>
    </w:p>
    <w:p w:rsidR="00F260EE" w:rsidRPr="00F260EE" w:rsidRDefault="00F260EE" w:rsidP="00F260EE">
      <w:pPr>
        <w:rPr>
          <w:color w:val="000000"/>
          <w:sz w:val="24"/>
          <w:szCs w:val="24"/>
          <w:lang w:val="ru-RU"/>
        </w:rPr>
      </w:pPr>
      <w:r w:rsidRPr="00F260EE">
        <w:rPr>
          <w:color w:val="000000"/>
          <w:sz w:val="24"/>
          <w:szCs w:val="24"/>
          <w:lang w:val="ru-RU"/>
        </w:rPr>
        <w:t>Скан-копия</w:t>
      </w:r>
      <w:r>
        <w:rPr>
          <w:color w:val="000000"/>
          <w:sz w:val="24"/>
          <w:szCs w:val="24"/>
          <w:lang w:val="ru-RU"/>
        </w:rPr>
        <w:t xml:space="preserve"> </w:t>
      </w:r>
      <w:r w:rsidRPr="00F260EE">
        <w:rPr>
          <w:color w:val="000000"/>
          <w:sz w:val="24"/>
          <w:szCs w:val="24"/>
          <w:lang w:val="ru-RU"/>
        </w:rPr>
        <w:t>первичного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F260EE">
        <w:rPr>
          <w:color w:val="000000"/>
          <w:sz w:val="24"/>
          <w:szCs w:val="24"/>
          <w:lang w:val="ru-RU"/>
        </w:rPr>
        <w:t>документа</w:t>
      </w:r>
      <w:r>
        <w:rPr>
          <w:color w:val="000000"/>
          <w:sz w:val="24"/>
          <w:szCs w:val="24"/>
          <w:lang w:val="ru-RU"/>
        </w:rPr>
        <w:t xml:space="preserve"> </w:t>
      </w:r>
      <w:r w:rsidRPr="00F260EE">
        <w:rPr>
          <w:color w:val="000000"/>
          <w:sz w:val="24"/>
          <w:szCs w:val="24"/>
          <w:lang w:val="ru-RU"/>
        </w:rPr>
        <w:t>изготавливается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F260EE">
        <w:rPr>
          <w:color w:val="000000"/>
          <w:sz w:val="24"/>
          <w:szCs w:val="24"/>
          <w:lang w:val="ru-RU"/>
        </w:rPr>
        <w:t>сотрудником, ответственным</w:t>
      </w:r>
      <w:r>
        <w:rPr>
          <w:color w:val="000000"/>
          <w:sz w:val="24"/>
          <w:szCs w:val="24"/>
          <w:lang w:val="ru-RU"/>
        </w:rPr>
        <w:t xml:space="preserve"> </w:t>
      </w:r>
      <w:r w:rsidRPr="00F260EE">
        <w:rPr>
          <w:color w:val="000000"/>
          <w:sz w:val="24"/>
          <w:szCs w:val="24"/>
          <w:lang w:val="ru-RU"/>
        </w:rPr>
        <w:t>за</w:t>
      </w:r>
      <w:r>
        <w:rPr>
          <w:color w:val="000000"/>
          <w:sz w:val="24"/>
          <w:szCs w:val="24"/>
          <w:lang w:val="ru-RU"/>
        </w:rPr>
        <w:t xml:space="preserve"> </w:t>
      </w:r>
      <w:r w:rsidRPr="00F260EE">
        <w:rPr>
          <w:color w:val="000000"/>
          <w:sz w:val="24"/>
          <w:szCs w:val="24"/>
          <w:lang w:val="ru-RU"/>
        </w:rPr>
        <w:t>факт</w:t>
      </w:r>
      <w:r>
        <w:rPr>
          <w:color w:val="000000"/>
          <w:sz w:val="24"/>
          <w:szCs w:val="24"/>
          <w:lang w:val="ru-RU"/>
        </w:rPr>
        <w:t xml:space="preserve"> </w:t>
      </w:r>
      <w:r w:rsidRPr="00F260EE">
        <w:rPr>
          <w:color w:val="000000"/>
          <w:sz w:val="24"/>
          <w:szCs w:val="24"/>
          <w:lang w:val="ru-RU"/>
        </w:rPr>
        <w:t>хозяйственной</w:t>
      </w:r>
      <w:r>
        <w:rPr>
          <w:color w:val="000000"/>
          <w:sz w:val="24"/>
          <w:szCs w:val="24"/>
          <w:lang w:val="ru-RU"/>
        </w:rPr>
        <w:t xml:space="preserve"> </w:t>
      </w:r>
      <w:r w:rsidRPr="00F260EE">
        <w:rPr>
          <w:color w:val="000000"/>
          <w:sz w:val="24"/>
          <w:szCs w:val="24"/>
          <w:lang w:val="ru-RU"/>
        </w:rPr>
        <w:t>жизни, в</w:t>
      </w:r>
      <w:r>
        <w:rPr>
          <w:color w:val="000000"/>
          <w:sz w:val="24"/>
          <w:szCs w:val="24"/>
          <w:lang w:val="ru-RU"/>
        </w:rPr>
        <w:t xml:space="preserve"> </w:t>
      </w:r>
      <w:r w:rsidRPr="00F260EE">
        <w:rPr>
          <w:color w:val="000000"/>
          <w:sz w:val="24"/>
          <w:szCs w:val="24"/>
          <w:lang w:val="ru-RU"/>
        </w:rPr>
        <w:t>сроки, которые</w:t>
      </w:r>
      <w:r>
        <w:rPr>
          <w:color w:val="000000"/>
          <w:sz w:val="24"/>
          <w:szCs w:val="24"/>
          <w:lang w:val="ru-RU"/>
        </w:rPr>
        <w:t xml:space="preserve"> </w:t>
      </w:r>
      <w:r w:rsidRPr="00F260EE">
        <w:rPr>
          <w:color w:val="000000"/>
          <w:sz w:val="24"/>
          <w:szCs w:val="24"/>
          <w:lang w:val="ru-RU"/>
        </w:rPr>
        <w:t>установлены</w:t>
      </w:r>
      <w:r>
        <w:rPr>
          <w:color w:val="000000"/>
          <w:sz w:val="24"/>
          <w:szCs w:val="24"/>
          <w:lang w:val="ru-RU"/>
        </w:rPr>
        <w:t xml:space="preserve"> </w:t>
      </w:r>
      <w:r w:rsidRPr="00F260EE">
        <w:rPr>
          <w:color w:val="000000"/>
          <w:sz w:val="24"/>
          <w:szCs w:val="24"/>
          <w:lang w:val="ru-RU"/>
        </w:rPr>
        <w:t>графиком</w:t>
      </w:r>
      <w:r>
        <w:rPr>
          <w:color w:val="000000"/>
          <w:sz w:val="24"/>
          <w:szCs w:val="24"/>
          <w:lang w:val="ru-RU"/>
        </w:rPr>
        <w:t xml:space="preserve"> </w:t>
      </w:r>
      <w:r w:rsidRPr="00F260EE">
        <w:rPr>
          <w:color w:val="000000"/>
          <w:sz w:val="24"/>
          <w:szCs w:val="24"/>
          <w:lang w:val="ru-RU"/>
        </w:rPr>
        <w:t>документооборота. Скан-копия</w:t>
      </w:r>
      <w:r>
        <w:rPr>
          <w:color w:val="000000"/>
          <w:sz w:val="24"/>
          <w:szCs w:val="24"/>
          <w:lang w:val="ru-RU"/>
        </w:rPr>
        <w:t xml:space="preserve"> </w:t>
      </w:r>
      <w:r w:rsidRPr="00F260EE">
        <w:rPr>
          <w:color w:val="000000"/>
          <w:sz w:val="24"/>
          <w:szCs w:val="24"/>
          <w:lang w:val="ru-RU"/>
        </w:rPr>
        <w:t>направляется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F260EE">
        <w:rPr>
          <w:color w:val="000000"/>
          <w:sz w:val="24"/>
          <w:szCs w:val="24"/>
          <w:lang w:val="ru-RU"/>
        </w:rPr>
        <w:t>сотруднику, уполномоченному</w:t>
      </w:r>
      <w:r>
        <w:rPr>
          <w:color w:val="000000"/>
          <w:sz w:val="24"/>
          <w:szCs w:val="24"/>
          <w:lang w:val="ru-RU"/>
        </w:rPr>
        <w:t xml:space="preserve"> </w:t>
      </w:r>
      <w:r w:rsidRPr="00F260EE">
        <w:rPr>
          <w:color w:val="000000"/>
          <w:sz w:val="24"/>
          <w:szCs w:val="24"/>
          <w:lang w:val="ru-RU"/>
        </w:rPr>
        <w:t>на</w:t>
      </w:r>
      <w:r>
        <w:rPr>
          <w:color w:val="000000"/>
          <w:sz w:val="24"/>
          <w:szCs w:val="24"/>
          <w:lang w:val="ru-RU"/>
        </w:rPr>
        <w:t xml:space="preserve"> </w:t>
      </w:r>
      <w:r w:rsidRPr="00F260EE">
        <w:rPr>
          <w:color w:val="000000"/>
          <w:sz w:val="24"/>
          <w:szCs w:val="24"/>
          <w:lang w:val="ru-RU"/>
        </w:rPr>
        <w:t>согласование, в</w:t>
      </w:r>
      <w:r>
        <w:rPr>
          <w:color w:val="000000"/>
          <w:sz w:val="24"/>
          <w:szCs w:val="24"/>
          <w:lang w:val="ru-RU"/>
        </w:rPr>
        <w:t xml:space="preserve"> </w:t>
      </w:r>
      <w:r w:rsidRPr="00F260EE">
        <w:rPr>
          <w:color w:val="000000"/>
          <w:sz w:val="24"/>
          <w:szCs w:val="24"/>
          <w:lang w:val="ru-RU"/>
        </w:rPr>
        <w:t>соответствии</w:t>
      </w:r>
      <w:r>
        <w:rPr>
          <w:color w:val="000000"/>
          <w:sz w:val="24"/>
          <w:szCs w:val="24"/>
          <w:lang w:val="ru-RU"/>
        </w:rPr>
        <w:t xml:space="preserve"> </w:t>
      </w:r>
      <w:r w:rsidRPr="00F260EE">
        <w:rPr>
          <w:color w:val="000000"/>
          <w:sz w:val="24"/>
          <w:szCs w:val="24"/>
          <w:lang w:val="ru-RU"/>
        </w:rPr>
        <w:t>с</w:t>
      </w:r>
      <w:r>
        <w:rPr>
          <w:color w:val="000000"/>
          <w:sz w:val="24"/>
          <w:szCs w:val="24"/>
          <w:lang w:val="ru-RU"/>
        </w:rPr>
        <w:t xml:space="preserve"> </w:t>
      </w:r>
      <w:r w:rsidRPr="00F260EE">
        <w:rPr>
          <w:color w:val="000000"/>
          <w:sz w:val="24"/>
          <w:szCs w:val="24"/>
          <w:lang w:val="ru-RU"/>
        </w:rPr>
        <w:t>графиком</w:t>
      </w:r>
      <w:r>
        <w:rPr>
          <w:color w:val="000000"/>
          <w:sz w:val="24"/>
          <w:szCs w:val="24"/>
          <w:lang w:val="ru-RU"/>
        </w:rPr>
        <w:t xml:space="preserve"> </w:t>
      </w:r>
      <w:r w:rsidRPr="00F260EE">
        <w:rPr>
          <w:color w:val="000000"/>
          <w:sz w:val="24"/>
          <w:szCs w:val="24"/>
          <w:lang w:val="ru-RU"/>
        </w:rPr>
        <w:t>документооборота. Согласованиемсчитаетсявозвратэлектронногописьмаотполучателякотправителюсоскан-копиейподписанногодокумента.</w:t>
      </w:r>
    </w:p>
    <w:p w:rsidR="00F260EE" w:rsidRDefault="00F260EE" w:rsidP="00F260EE">
      <w:pPr>
        <w:rPr>
          <w:color w:val="000000"/>
          <w:sz w:val="24"/>
          <w:szCs w:val="24"/>
          <w:lang w:val="ru-RU"/>
        </w:rPr>
      </w:pPr>
      <w:r w:rsidRPr="00F260EE">
        <w:rPr>
          <w:color w:val="000000"/>
          <w:sz w:val="24"/>
          <w:szCs w:val="24"/>
          <w:lang w:val="ru-RU"/>
        </w:rPr>
        <w:t>После</w:t>
      </w:r>
      <w:r>
        <w:rPr>
          <w:color w:val="000000"/>
          <w:sz w:val="24"/>
          <w:szCs w:val="24"/>
          <w:lang w:val="ru-RU"/>
        </w:rPr>
        <w:t xml:space="preserve"> </w:t>
      </w:r>
      <w:r w:rsidRPr="00F260EE">
        <w:rPr>
          <w:color w:val="000000"/>
          <w:sz w:val="24"/>
          <w:szCs w:val="24"/>
          <w:lang w:val="ru-RU"/>
        </w:rPr>
        <w:t>окончания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F260EE">
        <w:rPr>
          <w:color w:val="000000"/>
          <w:sz w:val="24"/>
          <w:szCs w:val="24"/>
          <w:lang w:val="ru-RU"/>
        </w:rPr>
        <w:t>режима</w:t>
      </w:r>
      <w:r>
        <w:rPr>
          <w:color w:val="000000"/>
          <w:sz w:val="24"/>
          <w:szCs w:val="24"/>
          <w:lang w:val="ru-RU"/>
        </w:rPr>
        <w:t xml:space="preserve"> </w:t>
      </w:r>
      <w:r w:rsidRPr="00F260EE">
        <w:rPr>
          <w:color w:val="000000"/>
          <w:sz w:val="24"/>
          <w:szCs w:val="24"/>
          <w:lang w:val="ru-RU"/>
        </w:rPr>
        <w:t>удаленной</w:t>
      </w:r>
      <w:r>
        <w:rPr>
          <w:color w:val="000000"/>
          <w:sz w:val="24"/>
          <w:szCs w:val="24"/>
          <w:lang w:val="ru-RU"/>
        </w:rPr>
        <w:t xml:space="preserve"> </w:t>
      </w:r>
      <w:r w:rsidRPr="00F260EE">
        <w:rPr>
          <w:color w:val="000000"/>
          <w:sz w:val="24"/>
          <w:szCs w:val="24"/>
          <w:lang w:val="ru-RU"/>
        </w:rPr>
        <w:t>работы</w:t>
      </w:r>
      <w:r>
        <w:rPr>
          <w:color w:val="000000"/>
          <w:sz w:val="24"/>
          <w:szCs w:val="24"/>
          <w:lang w:val="ru-RU"/>
        </w:rPr>
        <w:t xml:space="preserve"> </w:t>
      </w:r>
      <w:r w:rsidRPr="00F260EE">
        <w:rPr>
          <w:color w:val="000000"/>
          <w:sz w:val="24"/>
          <w:szCs w:val="24"/>
          <w:lang w:val="ru-RU"/>
        </w:rPr>
        <w:t>первичные</w:t>
      </w:r>
      <w:r>
        <w:rPr>
          <w:color w:val="000000"/>
          <w:sz w:val="24"/>
          <w:szCs w:val="24"/>
          <w:lang w:val="ru-RU"/>
        </w:rPr>
        <w:t xml:space="preserve"> </w:t>
      </w:r>
      <w:r w:rsidRPr="00F260EE">
        <w:rPr>
          <w:color w:val="000000"/>
          <w:sz w:val="24"/>
          <w:szCs w:val="24"/>
          <w:lang w:val="ru-RU"/>
        </w:rPr>
        <w:t>документы, оформленные</w:t>
      </w:r>
      <w:r>
        <w:rPr>
          <w:color w:val="000000"/>
          <w:sz w:val="24"/>
          <w:szCs w:val="24"/>
          <w:lang w:val="ru-RU"/>
        </w:rPr>
        <w:t xml:space="preserve"> </w:t>
      </w:r>
      <w:r w:rsidRPr="00F260EE">
        <w:rPr>
          <w:color w:val="000000"/>
          <w:sz w:val="24"/>
          <w:szCs w:val="24"/>
          <w:lang w:val="ru-RU"/>
        </w:rPr>
        <w:t>посредством</w:t>
      </w:r>
      <w:r>
        <w:rPr>
          <w:color w:val="000000"/>
          <w:sz w:val="24"/>
          <w:szCs w:val="24"/>
          <w:lang w:val="ru-RU"/>
        </w:rPr>
        <w:t xml:space="preserve"> </w:t>
      </w:r>
      <w:r w:rsidRPr="00F260EE">
        <w:rPr>
          <w:color w:val="000000"/>
          <w:sz w:val="24"/>
          <w:szCs w:val="24"/>
          <w:lang w:val="ru-RU"/>
        </w:rPr>
        <w:t>обмена</w:t>
      </w:r>
      <w:r>
        <w:rPr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F260EE">
        <w:rPr>
          <w:color w:val="000000"/>
          <w:sz w:val="24"/>
          <w:szCs w:val="24"/>
          <w:lang w:val="ru-RU"/>
        </w:rPr>
        <w:t>скан-копий</w:t>
      </w:r>
      <w:proofErr w:type="spellEnd"/>
      <w:proofErr w:type="gramEnd"/>
      <w:r w:rsidRPr="00F260EE">
        <w:rPr>
          <w:color w:val="000000"/>
          <w:sz w:val="24"/>
          <w:szCs w:val="24"/>
          <w:lang w:val="ru-RU"/>
        </w:rPr>
        <w:t>, распечатываются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F260EE">
        <w:rPr>
          <w:color w:val="000000"/>
          <w:sz w:val="24"/>
          <w:szCs w:val="24"/>
          <w:lang w:val="ru-RU"/>
        </w:rPr>
        <w:t>на</w:t>
      </w:r>
      <w:r>
        <w:rPr>
          <w:color w:val="000000"/>
          <w:sz w:val="24"/>
          <w:szCs w:val="24"/>
          <w:lang w:val="ru-RU"/>
        </w:rPr>
        <w:t xml:space="preserve"> </w:t>
      </w:r>
      <w:r w:rsidRPr="00F260EE">
        <w:rPr>
          <w:color w:val="000000"/>
          <w:sz w:val="24"/>
          <w:szCs w:val="24"/>
          <w:lang w:val="ru-RU"/>
        </w:rPr>
        <w:t>бумажном</w:t>
      </w:r>
      <w:r>
        <w:rPr>
          <w:color w:val="000000"/>
          <w:sz w:val="24"/>
          <w:szCs w:val="24"/>
          <w:lang w:val="ru-RU"/>
        </w:rPr>
        <w:t xml:space="preserve"> </w:t>
      </w:r>
      <w:r w:rsidRPr="00F260EE">
        <w:rPr>
          <w:color w:val="000000"/>
          <w:sz w:val="24"/>
          <w:szCs w:val="24"/>
          <w:lang w:val="ru-RU"/>
        </w:rPr>
        <w:t>носителе</w:t>
      </w:r>
      <w:r>
        <w:rPr>
          <w:color w:val="000000"/>
          <w:sz w:val="24"/>
          <w:szCs w:val="24"/>
          <w:lang w:val="ru-RU"/>
        </w:rPr>
        <w:t xml:space="preserve"> </w:t>
      </w:r>
      <w:r w:rsidRPr="00F260EE"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ru-RU"/>
        </w:rPr>
        <w:t xml:space="preserve"> </w:t>
      </w:r>
      <w:r w:rsidRPr="00F260EE">
        <w:rPr>
          <w:color w:val="000000"/>
          <w:sz w:val="24"/>
          <w:szCs w:val="24"/>
          <w:lang w:val="ru-RU"/>
        </w:rPr>
        <w:t>подписываются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F260EE">
        <w:rPr>
          <w:color w:val="000000"/>
          <w:sz w:val="24"/>
          <w:szCs w:val="24"/>
          <w:lang w:val="ru-RU"/>
        </w:rPr>
        <w:t>собственноручной</w:t>
      </w:r>
      <w:r>
        <w:rPr>
          <w:color w:val="000000"/>
          <w:sz w:val="24"/>
          <w:szCs w:val="24"/>
          <w:lang w:val="ru-RU"/>
        </w:rPr>
        <w:t xml:space="preserve"> </w:t>
      </w:r>
      <w:r w:rsidRPr="00F260EE">
        <w:rPr>
          <w:color w:val="000000"/>
          <w:sz w:val="24"/>
          <w:szCs w:val="24"/>
          <w:lang w:val="ru-RU"/>
        </w:rPr>
        <w:t>подписью</w:t>
      </w:r>
      <w:r>
        <w:rPr>
          <w:color w:val="000000"/>
          <w:sz w:val="24"/>
          <w:szCs w:val="24"/>
          <w:lang w:val="ru-RU"/>
        </w:rPr>
        <w:t xml:space="preserve"> </w:t>
      </w:r>
      <w:r w:rsidRPr="00F260EE">
        <w:rPr>
          <w:color w:val="000000"/>
          <w:sz w:val="24"/>
          <w:szCs w:val="24"/>
          <w:lang w:val="ru-RU"/>
        </w:rPr>
        <w:t>ответственных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F260EE">
        <w:rPr>
          <w:color w:val="000000"/>
          <w:sz w:val="24"/>
          <w:szCs w:val="24"/>
          <w:lang w:val="ru-RU"/>
        </w:rPr>
        <w:t>лиц</w:t>
      </w:r>
      <w:r>
        <w:rPr>
          <w:color w:val="000000"/>
          <w:sz w:val="24"/>
          <w:szCs w:val="24"/>
          <w:lang w:val="ru-RU"/>
        </w:rPr>
        <w:t>.</w:t>
      </w:r>
    </w:p>
    <w:p w:rsidR="00F260EE" w:rsidRPr="00F260EE" w:rsidRDefault="00F260EE" w:rsidP="00F260EE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16.</w:t>
      </w:r>
      <w:r w:rsidRPr="00F260EE">
        <w:rPr>
          <w:color w:val="000000"/>
          <w:sz w:val="24"/>
          <w:szCs w:val="24"/>
          <w:lang w:val="ru-RU"/>
        </w:rPr>
        <w:t xml:space="preserve"> Сотрудник, </w:t>
      </w:r>
      <w:r>
        <w:rPr>
          <w:color w:val="000000"/>
          <w:sz w:val="24"/>
          <w:szCs w:val="24"/>
          <w:lang w:val="ru-RU"/>
        </w:rPr>
        <w:t xml:space="preserve"> </w:t>
      </w:r>
      <w:r w:rsidRPr="00F260EE">
        <w:rPr>
          <w:color w:val="000000"/>
          <w:sz w:val="24"/>
          <w:szCs w:val="24"/>
          <w:lang w:val="ru-RU"/>
        </w:rPr>
        <w:t>ответственный</w:t>
      </w:r>
      <w:r>
        <w:rPr>
          <w:color w:val="000000"/>
          <w:sz w:val="24"/>
          <w:szCs w:val="24"/>
          <w:lang w:val="ru-RU"/>
        </w:rPr>
        <w:t xml:space="preserve"> </w:t>
      </w:r>
      <w:r w:rsidRPr="00F260EE">
        <w:rPr>
          <w:color w:val="000000"/>
          <w:sz w:val="24"/>
          <w:szCs w:val="24"/>
          <w:lang w:val="ru-RU"/>
        </w:rPr>
        <w:t>за</w:t>
      </w:r>
      <w:r>
        <w:rPr>
          <w:color w:val="000000"/>
          <w:sz w:val="24"/>
          <w:szCs w:val="24"/>
          <w:lang w:val="ru-RU"/>
        </w:rPr>
        <w:t xml:space="preserve"> </w:t>
      </w:r>
      <w:r w:rsidRPr="00F260EE">
        <w:rPr>
          <w:color w:val="000000"/>
          <w:sz w:val="24"/>
          <w:szCs w:val="24"/>
          <w:lang w:val="ru-RU"/>
        </w:rPr>
        <w:t>оформление</w:t>
      </w:r>
      <w:r>
        <w:rPr>
          <w:color w:val="000000"/>
          <w:sz w:val="24"/>
          <w:szCs w:val="24"/>
          <w:lang w:val="ru-RU"/>
        </w:rPr>
        <w:t xml:space="preserve"> </w:t>
      </w:r>
      <w:r w:rsidRPr="00F260EE">
        <w:rPr>
          <w:color w:val="000000"/>
          <w:sz w:val="24"/>
          <w:szCs w:val="24"/>
          <w:lang w:val="ru-RU"/>
        </w:rPr>
        <w:t>расчетных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F260EE">
        <w:rPr>
          <w:color w:val="000000"/>
          <w:sz w:val="24"/>
          <w:szCs w:val="24"/>
          <w:lang w:val="ru-RU"/>
        </w:rPr>
        <w:t>листков, высылает</w:t>
      </w:r>
      <w:r>
        <w:rPr>
          <w:color w:val="000000"/>
          <w:sz w:val="24"/>
          <w:szCs w:val="24"/>
          <w:lang w:val="ru-RU"/>
        </w:rPr>
        <w:t xml:space="preserve"> </w:t>
      </w:r>
      <w:r w:rsidRPr="00F260EE">
        <w:rPr>
          <w:color w:val="000000"/>
          <w:sz w:val="24"/>
          <w:szCs w:val="24"/>
          <w:lang w:val="ru-RU"/>
        </w:rPr>
        <w:t>каждому</w:t>
      </w:r>
      <w:r>
        <w:rPr>
          <w:color w:val="000000"/>
          <w:sz w:val="24"/>
          <w:szCs w:val="24"/>
          <w:lang w:val="ru-RU"/>
        </w:rPr>
        <w:t xml:space="preserve"> </w:t>
      </w:r>
      <w:r w:rsidRPr="00F260EE">
        <w:rPr>
          <w:color w:val="000000"/>
          <w:sz w:val="24"/>
          <w:szCs w:val="24"/>
          <w:lang w:val="ru-RU"/>
        </w:rPr>
        <w:t>сотруднику</w:t>
      </w:r>
      <w:r>
        <w:rPr>
          <w:color w:val="000000"/>
          <w:sz w:val="24"/>
          <w:szCs w:val="24"/>
          <w:lang w:val="ru-RU"/>
        </w:rPr>
        <w:t xml:space="preserve"> </w:t>
      </w:r>
      <w:r w:rsidRPr="00F260EE">
        <w:rPr>
          <w:color w:val="000000"/>
          <w:sz w:val="24"/>
          <w:szCs w:val="24"/>
          <w:lang w:val="ru-RU"/>
        </w:rPr>
        <w:t>на</w:t>
      </w:r>
      <w:r>
        <w:rPr>
          <w:color w:val="000000"/>
          <w:sz w:val="24"/>
          <w:szCs w:val="24"/>
          <w:lang w:val="ru-RU"/>
        </w:rPr>
        <w:t xml:space="preserve"> </w:t>
      </w:r>
      <w:r w:rsidRPr="00F260EE">
        <w:rPr>
          <w:color w:val="000000"/>
          <w:sz w:val="24"/>
          <w:szCs w:val="24"/>
          <w:lang w:val="ru-RU"/>
        </w:rPr>
        <w:t>его</w:t>
      </w:r>
      <w:r>
        <w:rPr>
          <w:color w:val="000000"/>
          <w:sz w:val="24"/>
          <w:szCs w:val="24"/>
          <w:lang w:val="ru-RU"/>
        </w:rPr>
        <w:t xml:space="preserve"> </w:t>
      </w:r>
      <w:r w:rsidRPr="00F260EE">
        <w:rPr>
          <w:color w:val="000000"/>
          <w:sz w:val="24"/>
          <w:szCs w:val="24"/>
          <w:lang w:val="ru-RU"/>
        </w:rPr>
        <w:t>корпоративную</w:t>
      </w:r>
      <w:r>
        <w:rPr>
          <w:color w:val="000000"/>
          <w:sz w:val="24"/>
          <w:szCs w:val="24"/>
          <w:lang w:val="ru-RU"/>
        </w:rPr>
        <w:t xml:space="preserve"> </w:t>
      </w:r>
      <w:r w:rsidRPr="00F260EE">
        <w:rPr>
          <w:color w:val="000000"/>
          <w:sz w:val="24"/>
          <w:szCs w:val="24"/>
          <w:lang w:val="ru-RU"/>
        </w:rPr>
        <w:t>электронную</w:t>
      </w:r>
      <w:r>
        <w:rPr>
          <w:color w:val="000000"/>
          <w:sz w:val="24"/>
          <w:szCs w:val="24"/>
          <w:lang w:val="ru-RU"/>
        </w:rPr>
        <w:t xml:space="preserve"> </w:t>
      </w:r>
      <w:r w:rsidRPr="00F260EE">
        <w:rPr>
          <w:color w:val="000000"/>
          <w:sz w:val="24"/>
          <w:szCs w:val="24"/>
          <w:lang w:val="ru-RU"/>
        </w:rPr>
        <w:t>почту</w:t>
      </w:r>
      <w:r>
        <w:rPr>
          <w:color w:val="000000"/>
          <w:sz w:val="24"/>
          <w:szCs w:val="24"/>
          <w:lang w:val="ru-RU"/>
        </w:rPr>
        <w:t xml:space="preserve"> </w:t>
      </w:r>
      <w:r w:rsidRPr="00F260EE">
        <w:rPr>
          <w:color w:val="000000"/>
          <w:sz w:val="24"/>
          <w:szCs w:val="24"/>
          <w:lang w:val="ru-RU"/>
        </w:rPr>
        <w:t>расчетный</w:t>
      </w:r>
      <w:r>
        <w:rPr>
          <w:color w:val="000000"/>
          <w:sz w:val="24"/>
          <w:szCs w:val="24"/>
          <w:lang w:val="ru-RU"/>
        </w:rPr>
        <w:t xml:space="preserve"> </w:t>
      </w:r>
      <w:r w:rsidRPr="00F260EE">
        <w:rPr>
          <w:color w:val="000000"/>
          <w:sz w:val="24"/>
          <w:szCs w:val="24"/>
          <w:lang w:val="ru-RU"/>
        </w:rPr>
        <w:t>листок</w:t>
      </w:r>
      <w:r>
        <w:rPr>
          <w:color w:val="000000"/>
          <w:sz w:val="24"/>
          <w:szCs w:val="24"/>
          <w:lang w:val="ru-RU"/>
        </w:rPr>
        <w:t xml:space="preserve"> </w:t>
      </w:r>
      <w:r w:rsidRPr="00F260EE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  <w:lang w:val="ru-RU"/>
        </w:rPr>
        <w:t xml:space="preserve"> </w:t>
      </w:r>
      <w:r w:rsidRPr="00F260EE">
        <w:rPr>
          <w:color w:val="000000"/>
          <w:sz w:val="24"/>
          <w:szCs w:val="24"/>
          <w:lang w:val="ru-RU"/>
        </w:rPr>
        <w:t>день</w:t>
      </w:r>
      <w:r>
        <w:rPr>
          <w:color w:val="000000"/>
          <w:sz w:val="24"/>
          <w:szCs w:val="24"/>
          <w:lang w:val="ru-RU"/>
        </w:rPr>
        <w:t xml:space="preserve"> </w:t>
      </w:r>
      <w:r w:rsidRPr="00F260EE">
        <w:rPr>
          <w:color w:val="000000"/>
          <w:sz w:val="24"/>
          <w:szCs w:val="24"/>
          <w:lang w:val="ru-RU"/>
        </w:rPr>
        <w:t>выдачи</w:t>
      </w:r>
      <w:r>
        <w:rPr>
          <w:color w:val="000000"/>
          <w:sz w:val="24"/>
          <w:szCs w:val="24"/>
          <w:lang w:val="ru-RU"/>
        </w:rPr>
        <w:t xml:space="preserve"> </w:t>
      </w:r>
      <w:r w:rsidRPr="00F260EE">
        <w:rPr>
          <w:color w:val="000000"/>
          <w:sz w:val="24"/>
          <w:szCs w:val="24"/>
          <w:lang w:val="ru-RU"/>
        </w:rPr>
        <w:t>зарплаты</w:t>
      </w:r>
      <w:r>
        <w:rPr>
          <w:color w:val="000000"/>
          <w:sz w:val="24"/>
          <w:szCs w:val="24"/>
          <w:lang w:val="ru-RU"/>
        </w:rPr>
        <w:t xml:space="preserve"> </w:t>
      </w:r>
      <w:r w:rsidRPr="00F260EE">
        <w:rPr>
          <w:color w:val="000000"/>
          <w:sz w:val="24"/>
          <w:szCs w:val="24"/>
          <w:lang w:val="ru-RU"/>
        </w:rPr>
        <w:t>за</w:t>
      </w:r>
      <w:r>
        <w:rPr>
          <w:color w:val="000000"/>
          <w:sz w:val="24"/>
          <w:szCs w:val="24"/>
          <w:lang w:val="ru-RU"/>
        </w:rPr>
        <w:t xml:space="preserve"> </w:t>
      </w:r>
      <w:r w:rsidRPr="00F260EE">
        <w:rPr>
          <w:color w:val="000000"/>
          <w:sz w:val="24"/>
          <w:szCs w:val="24"/>
          <w:lang w:val="ru-RU"/>
        </w:rPr>
        <w:t>вторую</w:t>
      </w:r>
      <w:r>
        <w:rPr>
          <w:color w:val="000000"/>
          <w:sz w:val="24"/>
          <w:szCs w:val="24"/>
          <w:lang w:val="ru-RU"/>
        </w:rPr>
        <w:t xml:space="preserve"> </w:t>
      </w:r>
      <w:r w:rsidRPr="00F260EE">
        <w:rPr>
          <w:color w:val="000000"/>
          <w:sz w:val="24"/>
          <w:szCs w:val="24"/>
          <w:lang w:val="ru-RU"/>
        </w:rPr>
        <w:t>половину</w:t>
      </w:r>
      <w:r>
        <w:rPr>
          <w:color w:val="000000"/>
          <w:sz w:val="24"/>
          <w:szCs w:val="24"/>
          <w:lang w:val="ru-RU"/>
        </w:rPr>
        <w:t xml:space="preserve"> </w:t>
      </w:r>
      <w:r w:rsidRPr="00F260EE">
        <w:rPr>
          <w:color w:val="000000"/>
          <w:sz w:val="24"/>
          <w:szCs w:val="24"/>
          <w:lang w:val="ru-RU"/>
        </w:rPr>
        <w:t>месяца.</w:t>
      </w:r>
    </w:p>
    <w:p w:rsidR="00F260EE" w:rsidRPr="00C05F57" w:rsidRDefault="00F260EE" w:rsidP="00F260EE">
      <w:pPr>
        <w:rPr>
          <w:color w:val="000000"/>
          <w:sz w:val="24"/>
          <w:szCs w:val="24"/>
          <w:lang w:val="ru-RU"/>
        </w:rPr>
      </w:pPr>
    </w:p>
    <w:p w:rsidR="00DE75F3" w:rsidRPr="00C05F57" w:rsidRDefault="00DE75F3">
      <w:pPr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IV</w:t>
      </w:r>
      <w:r w:rsidRPr="00C05F57">
        <w:rPr>
          <w:b/>
          <w:bCs/>
          <w:color w:val="000000"/>
          <w:sz w:val="24"/>
          <w:szCs w:val="24"/>
          <w:lang w:val="ru-RU"/>
        </w:rPr>
        <w:t>. План счетов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1. Бюджетный учет ведется с использованием Рабочего плана счетов (приложение 6),</w:t>
      </w:r>
      <w:r>
        <w:rPr>
          <w:color w:val="000000"/>
          <w:sz w:val="24"/>
          <w:szCs w:val="24"/>
          <w:lang w:val="ru-RU"/>
        </w:rPr>
        <w:t xml:space="preserve"> </w:t>
      </w:r>
      <w:r w:rsidRPr="00C05F57">
        <w:rPr>
          <w:color w:val="000000"/>
          <w:sz w:val="24"/>
          <w:szCs w:val="24"/>
          <w:lang w:val="ru-RU"/>
        </w:rPr>
        <w:t xml:space="preserve"> разработанного в соответствии с Инструкцией к Единому плану счетов № 157н,</w:t>
      </w:r>
      <w:r>
        <w:rPr>
          <w:color w:val="000000"/>
          <w:sz w:val="24"/>
          <w:szCs w:val="24"/>
          <w:lang w:val="ru-RU"/>
        </w:rPr>
        <w:t xml:space="preserve"> </w:t>
      </w:r>
      <w:r w:rsidRPr="00C05F57">
        <w:rPr>
          <w:color w:val="000000"/>
          <w:sz w:val="24"/>
          <w:szCs w:val="24"/>
          <w:lang w:val="ru-RU"/>
        </w:rPr>
        <w:t>Инструкцией №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162н.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Основание: пункты 2 и 6 Инструкции к Единому плану счетов №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157н, пункт 19 СГС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«Концептуальные основы бухучета и отчетности», подпункт «б» пункта 9 СГС «Учетная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политика, оценочные значения и ошибки».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 xml:space="preserve">Кроме </w:t>
      </w:r>
      <w:proofErr w:type="spellStart"/>
      <w:r w:rsidRPr="00C05F57">
        <w:rPr>
          <w:color w:val="000000"/>
          <w:sz w:val="24"/>
          <w:szCs w:val="24"/>
          <w:lang w:val="ru-RU"/>
        </w:rPr>
        <w:t>забалансовых</w:t>
      </w:r>
      <w:proofErr w:type="spellEnd"/>
      <w:r w:rsidRPr="00C05F57">
        <w:rPr>
          <w:color w:val="000000"/>
          <w:sz w:val="24"/>
          <w:szCs w:val="24"/>
          <w:lang w:val="ru-RU"/>
        </w:rPr>
        <w:t xml:space="preserve"> счетов, утвержденных в Инструкции к Единому плану счетов №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157н,</w:t>
      </w:r>
      <w:r>
        <w:rPr>
          <w:color w:val="000000"/>
          <w:sz w:val="24"/>
          <w:szCs w:val="24"/>
          <w:lang w:val="ru-RU"/>
        </w:rPr>
        <w:t xml:space="preserve"> </w:t>
      </w:r>
      <w:r w:rsidRPr="00C05F57">
        <w:rPr>
          <w:color w:val="000000"/>
          <w:sz w:val="24"/>
          <w:szCs w:val="24"/>
          <w:lang w:val="ru-RU"/>
        </w:rPr>
        <w:t xml:space="preserve"> учреждение применяет дополнительные </w:t>
      </w:r>
      <w:proofErr w:type="spellStart"/>
      <w:r w:rsidRPr="00C05F57">
        <w:rPr>
          <w:color w:val="000000"/>
          <w:sz w:val="24"/>
          <w:szCs w:val="24"/>
          <w:lang w:val="ru-RU"/>
        </w:rPr>
        <w:t>забалансовые</w:t>
      </w:r>
      <w:proofErr w:type="spellEnd"/>
      <w:r w:rsidRPr="00C05F57">
        <w:rPr>
          <w:color w:val="000000"/>
          <w:sz w:val="24"/>
          <w:szCs w:val="24"/>
          <w:lang w:val="ru-RU"/>
        </w:rPr>
        <w:t xml:space="preserve"> счета, утвержденные в Рабочем</w:t>
      </w:r>
      <w:r>
        <w:rPr>
          <w:color w:val="000000"/>
          <w:sz w:val="24"/>
          <w:szCs w:val="24"/>
          <w:lang w:val="ru-RU"/>
        </w:rPr>
        <w:t xml:space="preserve"> </w:t>
      </w:r>
      <w:r w:rsidRPr="00C05F57">
        <w:rPr>
          <w:color w:val="000000"/>
          <w:sz w:val="24"/>
          <w:szCs w:val="24"/>
          <w:lang w:val="ru-RU"/>
        </w:rPr>
        <w:t xml:space="preserve"> плане счетов (приложении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6).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Основание: пункт 332 Инструкции к Единому плану счетов №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157н, пункт 19 СГС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«Концептуальные основы бухучета и отчетности».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</w:p>
    <w:p w:rsidR="00F260EE" w:rsidRDefault="00DE75F3" w:rsidP="00F260EE">
      <w:pPr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V</w:t>
      </w:r>
      <w:r w:rsidRPr="00C05F57">
        <w:rPr>
          <w:b/>
          <w:bCs/>
          <w:color w:val="000000"/>
          <w:sz w:val="24"/>
          <w:szCs w:val="24"/>
          <w:lang w:val="ru-RU"/>
        </w:rPr>
        <w:t xml:space="preserve">. </w:t>
      </w:r>
      <w:r w:rsidR="00A73D63">
        <w:rPr>
          <w:b/>
          <w:bCs/>
          <w:color w:val="000000"/>
          <w:sz w:val="24"/>
          <w:szCs w:val="24"/>
          <w:lang w:val="ru-RU"/>
        </w:rPr>
        <w:t xml:space="preserve">Методика ведения бухгалтерского учета </w:t>
      </w:r>
      <w:r w:rsidR="00F260EE">
        <w:rPr>
          <w:b/>
          <w:bCs/>
          <w:color w:val="000000"/>
          <w:sz w:val="24"/>
          <w:szCs w:val="24"/>
          <w:lang w:val="ru-RU"/>
        </w:rPr>
        <w:t xml:space="preserve">                                                       </w:t>
      </w:r>
    </w:p>
    <w:p w:rsidR="00F260EE" w:rsidRPr="00F260EE" w:rsidRDefault="00F260EE" w:rsidP="00F260EE">
      <w:pPr>
        <w:rPr>
          <w:b/>
          <w:bCs/>
          <w:color w:val="000000"/>
          <w:sz w:val="24"/>
          <w:szCs w:val="24"/>
          <w:lang w:val="ru-RU"/>
        </w:rPr>
      </w:pPr>
      <w:r w:rsidRPr="00F260EE">
        <w:rPr>
          <w:b/>
          <w:color w:val="000000"/>
          <w:sz w:val="24"/>
          <w:szCs w:val="24"/>
          <w:lang w:val="ru-RU"/>
        </w:rPr>
        <w:t>1.Общие положения</w:t>
      </w:r>
    </w:p>
    <w:p w:rsidR="00DE75F3" w:rsidRPr="00C05F57" w:rsidRDefault="00F260EE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1.1</w:t>
      </w:r>
      <w:r w:rsidR="00DE75F3" w:rsidRPr="00C05F57">
        <w:rPr>
          <w:color w:val="000000"/>
          <w:sz w:val="24"/>
          <w:szCs w:val="24"/>
          <w:lang w:val="ru-RU"/>
        </w:rPr>
        <w:t>Бюджетный учет ведется по первичным документам, которые проверены сотрудниками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бухгалтерии в соответствии с Положением о внутреннем финансовом контроле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(приложение 14).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lastRenderedPageBreak/>
        <w:t>Основание: пункт 3 Инструкции к Единому плану счетов №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157н, пункт 23 СГС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«Концептуальные основы бухучета и отчетности».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2.</w:t>
      </w:r>
      <w:r w:rsidR="00F260EE">
        <w:rPr>
          <w:color w:val="000000"/>
          <w:sz w:val="24"/>
          <w:szCs w:val="24"/>
          <w:lang w:val="ru-RU"/>
        </w:rPr>
        <w:t>1</w:t>
      </w:r>
      <w:r w:rsidRPr="00C05F57">
        <w:rPr>
          <w:color w:val="000000"/>
          <w:sz w:val="24"/>
          <w:szCs w:val="24"/>
          <w:lang w:val="ru-RU"/>
        </w:rPr>
        <w:t xml:space="preserve"> Для случаев, которые не установлены в федеральных стандартах и других нормативн</w:t>
      </w:r>
      <w:proofErr w:type="gramStart"/>
      <w:r w:rsidRPr="00C05F57">
        <w:rPr>
          <w:color w:val="000000"/>
          <w:sz w:val="24"/>
          <w:szCs w:val="24"/>
          <w:lang w:val="ru-RU"/>
        </w:rPr>
        <w:t>о-</w:t>
      </w:r>
      <w:proofErr w:type="gramEnd"/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правовых актах, регулирующих бухучет, метод определения справедливой стоимости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выбирает комиссия учреждения по поступлению и выбытию активов».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Основание: пункт 54 СГС «Концептуальные основы бухучета и отчетности».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3.</w:t>
      </w:r>
      <w:r w:rsidR="00F260EE">
        <w:rPr>
          <w:color w:val="000000"/>
          <w:sz w:val="24"/>
          <w:szCs w:val="24"/>
          <w:lang w:val="ru-RU"/>
        </w:rPr>
        <w:t>1</w:t>
      </w:r>
      <w:proofErr w:type="gramStart"/>
      <w:r w:rsidRPr="00C05F57">
        <w:rPr>
          <w:color w:val="000000"/>
          <w:sz w:val="24"/>
          <w:szCs w:val="24"/>
          <w:lang w:val="ru-RU"/>
        </w:rPr>
        <w:t xml:space="preserve"> В</w:t>
      </w:r>
      <w:proofErr w:type="gramEnd"/>
      <w:r w:rsidRPr="00C05F57">
        <w:rPr>
          <w:color w:val="000000"/>
          <w:sz w:val="24"/>
          <w:szCs w:val="24"/>
          <w:lang w:val="ru-RU"/>
        </w:rPr>
        <w:t xml:space="preserve"> случае если для показателя, необходимого для ведения бухгалтерского учета, не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установлен метод оценки в законодательстве и в настоящей учетной политике, то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величина оценочного показателя определяется профессиональным суждением главного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бухгалтера.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>Основание: пункт 6 СГС «Учетная политика, оценочные значения и ошибки».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</w:p>
    <w:p w:rsidR="00DE75F3" w:rsidRPr="00F260EE" w:rsidRDefault="00DE75F3">
      <w:pPr>
        <w:rPr>
          <w:b/>
          <w:color w:val="000000"/>
          <w:sz w:val="24"/>
          <w:szCs w:val="24"/>
          <w:lang w:val="ru-RU"/>
        </w:rPr>
      </w:pPr>
      <w:r w:rsidRPr="00F260EE">
        <w:rPr>
          <w:b/>
          <w:color w:val="000000"/>
          <w:sz w:val="24"/>
          <w:szCs w:val="24"/>
          <w:lang w:val="ru-RU"/>
        </w:rPr>
        <w:t>2. Основные средства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2.1. Учреждение учитывает в составе основных средств материальные объекты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имущества, независимо от их стоимости, со сроком полезного использования более 12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месяцев, а также штампы, печати и инвентарь. Перечень объектов, которые относятся к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группе «Инвентарь производственный и хозяйственный», приведен в приложении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7.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2.2. В один инвентарный объект, признаваемый комплексом объектов основных средств,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объединяются объекты имущества несущественной стоимости, имеющие одинаковые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сроки полезного и ожидаемого использования:</w:t>
      </w:r>
    </w:p>
    <w:p w:rsidR="00DE75F3" w:rsidRDefault="00DE75F3">
      <w:pPr>
        <w:numPr>
          <w:ilvl w:val="0"/>
          <w:numId w:val="4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объекты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библиотечного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фонда</w:t>
      </w:r>
      <w:proofErr w:type="spellEnd"/>
      <w:r>
        <w:rPr>
          <w:color w:val="000000"/>
          <w:sz w:val="24"/>
          <w:szCs w:val="24"/>
        </w:rPr>
        <w:t>;</w:t>
      </w:r>
    </w:p>
    <w:p w:rsidR="00DE75F3" w:rsidRPr="00C05F57" w:rsidRDefault="00DE75F3">
      <w:pPr>
        <w:numPr>
          <w:ilvl w:val="0"/>
          <w:numId w:val="4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мебель для обстановки одного помещения: столы, стулья, стеллажи, шкафы,</w:t>
      </w:r>
      <w:r>
        <w:rPr>
          <w:lang w:val="ru-RU"/>
        </w:rPr>
        <w:t xml:space="preserve"> </w:t>
      </w:r>
      <w:r w:rsidRPr="00C05F57">
        <w:rPr>
          <w:color w:val="000000"/>
          <w:sz w:val="24"/>
          <w:szCs w:val="24"/>
          <w:lang w:val="ru-RU"/>
        </w:rPr>
        <w:t>полки;</w:t>
      </w:r>
    </w:p>
    <w:p w:rsidR="00DE75F3" w:rsidRPr="00C05F57" w:rsidRDefault="00DE75F3">
      <w:pPr>
        <w:numPr>
          <w:ilvl w:val="0"/>
          <w:numId w:val="4"/>
        </w:numPr>
        <w:ind w:left="780" w:right="180"/>
        <w:rPr>
          <w:color w:val="000000"/>
          <w:sz w:val="24"/>
          <w:szCs w:val="24"/>
          <w:lang w:val="ru-RU"/>
        </w:rPr>
      </w:pPr>
      <w:proofErr w:type="gramStart"/>
      <w:r w:rsidRPr="00C05F57">
        <w:rPr>
          <w:color w:val="000000"/>
          <w:sz w:val="24"/>
          <w:szCs w:val="24"/>
          <w:lang w:val="ru-RU"/>
        </w:rPr>
        <w:t>компьютерное и периферийное оборудование: системные блоки, мониторы,</w:t>
      </w:r>
      <w:r>
        <w:rPr>
          <w:lang w:val="ru-RU"/>
        </w:rPr>
        <w:t xml:space="preserve"> </w:t>
      </w:r>
      <w:r w:rsidRPr="00C05F57">
        <w:rPr>
          <w:color w:val="000000"/>
          <w:sz w:val="24"/>
          <w:szCs w:val="24"/>
          <w:lang w:val="ru-RU"/>
        </w:rPr>
        <w:t>компьютерные мыши, клавиатуры, принтеры, сканеры, колонки, акустические</w:t>
      </w:r>
      <w:r>
        <w:rPr>
          <w:lang w:val="ru-RU"/>
        </w:rPr>
        <w:t xml:space="preserve"> </w:t>
      </w:r>
      <w:r w:rsidRPr="00C05F57">
        <w:rPr>
          <w:color w:val="000000"/>
          <w:sz w:val="24"/>
          <w:szCs w:val="24"/>
          <w:lang w:val="ru-RU"/>
        </w:rPr>
        <w:t xml:space="preserve">системы, микрофоны, </w:t>
      </w:r>
      <w:proofErr w:type="spellStart"/>
      <w:r w:rsidRPr="00C05F57">
        <w:rPr>
          <w:color w:val="000000"/>
          <w:sz w:val="24"/>
          <w:szCs w:val="24"/>
          <w:lang w:val="ru-RU"/>
        </w:rPr>
        <w:t>веб-камеры</w:t>
      </w:r>
      <w:proofErr w:type="spellEnd"/>
      <w:r w:rsidRPr="00C05F57">
        <w:rPr>
          <w:color w:val="000000"/>
          <w:sz w:val="24"/>
          <w:szCs w:val="24"/>
          <w:lang w:val="ru-RU"/>
        </w:rPr>
        <w:t xml:space="preserve">, устройства захвата видео, внешние </w:t>
      </w:r>
      <w:proofErr w:type="spellStart"/>
      <w:r w:rsidRPr="00C05F57">
        <w:rPr>
          <w:color w:val="000000"/>
          <w:sz w:val="24"/>
          <w:szCs w:val="24"/>
          <w:lang w:val="ru-RU"/>
        </w:rPr>
        <w:t>ТВ-тюнеры</w:t>
      </w:r>
      <w:proofErr w:type="spellEnd"/>
      <w:r w:rsidRPr="00C05F57">
        <w:rPr>
          <w:color w:val="000000"/>
          <w:sz w:val="24"/>
          <w:szCs w:val="24"/>
          <w:lang w:val="ru-RU"/>
        </w:rPr>
        <w:t>,</w:t>
      </w:r>
      <w:r>
        <w:rPr>
          <w:lang w:val="ru-RU"/>
        </w:rPr>
        <w:t xml:space="preserve"> </w:t>
      </w:r>
      <w:r w:rsidRPr="00C05F57">
        <w:rPr>
          <w:color w:val="000000"/>
          <w:sz w:val="24"/>
          <w:szCs w:val="24"/>
          <w:lang w:val="ru-RU"/>
        </w:rPr>
        <w:t>внешние накопители на жестких дисках;</w:t>
      </w:r>
      <w:proofErr w:type="gramEnd"/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…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Не считается существенной стоимость до 20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000 руб. за один имущественный объект.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Необходимость объединения и конкретный перечень объединяемых объектов определяет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комиссия учреждения по поступлению и выбытию активов.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Основание: пункт 10 СГС «Основные средства».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2.3. Уникальный инвентарный номер состоит из десяти знаков и присваивается в порядке: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lastRenderedPageBreak/>
        <w:t>1-й разряд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– амортизационная группа, к которой отнесен объект при принятии к учету (при</w:t>
      </w:r>
      <w:r>
        <w:rPr>
          <w:color w:val="000000"/>
          <w:sz w:val="24"/>
          <w:szCs w:val="24"/>
          <w:lang w:val="ru-RU"/>
        </w:rPr>
        <w:t xml:space="preserve"> </w:t>
      </w:r>
      <w:r w:rsidRPr="00C05F57">
        <w:rPr>
          <w:color w:val="000000"/>
          <w:sz w:val="24"/>
          <w:szCs w:val="24"/>
          <w:lang w:val="ru-RU"/>
        </w:rPr>
        <w:t xml:space="preserve"> отнесении инвентарного объекта к 10-й амортизационной группе в данном разряде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проставляется «0»);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2–4-й разряды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– код объекта учета синтетического счета в Плане счетов бюджетного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учета (приложение 1 к приказу Минфина от 06.12.2010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№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162н);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5–6-й разряды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– код группы и вида синтетического счета Плана счетов бюджетного учета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(приложение 1 к приказу Минфина от 06.12.2010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№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162н);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7–10-й разряды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– порядковый номер нефинансового актива.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Основание: пункт 9 СГС «Основные средства», пункт 46 Инструкции к Единому плану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счетов №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157н.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 xml:space="preserve"> 2.4. Присвоенный объекту инвентарный номер обозначается путем нанесения номера на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инвентарный объект краской или водостойким маркером.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В случае если объект является сложным (комплексом конструктивно сочлененных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предметов), инвентарный номер обозначается на каждом составляющем элементе тем же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способом, что и на сложном объекте.</w:t>
      </w:r>
    </w:p>
    <w:p w:rsidR="00DE75F3" w:rsidRDefault="00DE75F3">
      <w:pPr>
        <w:rPr>
          <w:color w:val="000000"/>
          <w:sz w:val="24"/>
          <w:szCs w:val="24"/>
        </w:rPr>
      </w:pPr>
      <w:r w:rsidRPr="00C05F57">
        <w:rPr>
          <w:color w:val="000000"/>
          <w:sz w:val="24"/>
          <w:szCs w:val="24"/>
          <w:lang w:val="ru-RU"/>
        </w:rPr>
        <w:t>2.5. Затраты по замене отдельных составных частей объекта основных средств, в том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числе при капитальном ремонте, включаются в момент их возникновения в стоимость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объекта. Одновременно с его стоимости списывается в текущие расходы стоимость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заменяемых (</w:t>
      </w:r>
      <w:proofErr w:type="spellStart"/>
      <w:r w:rsidRPr="00C05F57">
        <w:rPr>
          <w:color w:val="000000"/>
          <w:sz w:val="24"/>
          <w:szCs w:val="24"/>
          <w:lang w:val="ru-RU"/>
        </w:rPr>
        <w:t>выбываемых</w:t>
      </w:r>
      <w:proofErr w:type="spellEnd"/>
      <w:r w:rsidRPr="00C05F57">
        <w:rPr>
          <w:color w:val="000000"/>
          <w:sz w:val="24"/>
          <w:szCs w:val="24"/>
          <w:lang w:val="ru-RU"/>
        </w:rPr>
        <w:t xml:space="preserve">) составных частей. </w:t>
      </w:r>
      <w:proofErr w:type="spellStart"/>
      <w:r>
        <w:rPr>
          <w:color w:val="000000"/>
          <w:sz w:val="24"/>
          <w:szCs w:val="24"/>
        </w:rPr>
        <w:t>Данное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правило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применяется</w:t>
      </w:r>
      <w:proofErr w:type="spellEnd"/>
      <w:r>
        <w:rPr>
          <w:color w:val="000000"/>
          <w:sz w:val="24"/>
          <w:szCs w:val="24"/>
        </w:rPr>
        <w:t xml:space="preserve"> к </w:t>
      </w:r>
      <w:proofErr w:type="spellStart"/>
      <w:r>
        <w:rPr>
          <w:color w:val="000000"/>
          <w:sz w:val="24"/>
          <w:szCs w:val="24"/>
        </w:rPr>
        <w:t>следующим</w:t>
      </w:r>
      <w:proofErr w:type="spellEnd"/>
      <w:r>
        <w:br/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группам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основных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средств</w:t>
      </w:r>
      <w:proofErr w:type="spellEnd"/>
      <w:r>
        <w:rPr>
          <w:color w:val="000000"/>
          <w:sz w:val="24"/>
          <w:szCs w:val="24"/>
        </w:rPr>
        <w:t>:</w:t>
      </w:r>
    </w:p>
    <w:p w:rsidR="00DE75F3" w:rsidRDefault="00DE75F3">
      <w:pPr>
        <w:numPr>
          <w:ilvl w:val="0"/>
          <w:numId w:val="5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машины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оборудование</w:t>
      </w:r>
      <w:proofErr w:type="spellEnd"/>
      <w:r>
        <w:rPr>
          <w:color w:val="000000"/>
          <w:sz w:val="24"/>
          <w:szCs w:val="24"/>
        </w:rPr>
        <w:t>;</w:t>
      </w:r>
    </w:p>
    <w:p w:rsidR="00DE75F3" w:rsidRDefault="00DE75F3">
      <w:pPr>
        <w:numPr>
          <w:ilvl w:val="0"/>
          <w:numId w:val="5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транспортные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средства</w:t>
      </w:r>
      <w:proofErr w:type="spellEnd"/>
      <w:r>
        <w:rPr>
          <w:color w:val="000000"/>
          <w:sz w:val="24"/>
          <w:szCs w:val="24"/>
        </w:rPr>
        <w:t>;</w:t>
      </w:r>
    </w:p>
    <w:p w:rsidR="00DE75F3" w:rsidRDefault="00DE75F3">
      <w:pPr>
        <w:numPr>
          <w:ilvl w:val="0"/>
          <w:numId w:val="5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инвентарь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производственный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хозяйственный</w:t>
      </w:r>
      <w:proofErr w:type="spellEnd"/>
      <w:r>
        <w:rPr>
          <w:color w:val="000000"/>
          <w:sz w:val="24"/>
          <w:szCs w:val="24"/>
        </w:rPr>
        <w:t>;</w:t>
      </w:r>
    </w:p>
    <w:p w:rsidR="00DE75F3" w:rsidRDefault="00DE75F3">
      <w:pPr>
        <w:numPr>
          <w:ilvl w:val="0"/>
          <w:numId w:val="5"/>
        </w:numPr>
        <w:ind w:left="780" w:right="18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многолетние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насаждения</w:t>
      </w:r>
      <w:proofErr w:type="spellEnd"/>
      <w:r>
        <w:rPr>
          <w:color w:val="000000"/>
          <w:sz w:val="24"/>
          <w:szCs w:val="24"/>
        </w:rPr>
        <w:t>;</w:t>
      </w:r>
    </w:p>
    <w:p w:rsidR="00DE75F3" w:rsidRDefault="00DE75F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Основание: пункт 27 СГС «Основные средства».</w:t>
      </w:r>
    </w:p>
    <w:p w:rsidR="00DE75F3" w:rsidRDefault="00DE75F3">
      <w:pPr>
        <w:rPr>
          <w:color w:val="000000"/>
          <w:sz w:val="24"/>
          <w:szCs w:val="24"/>
        </w:rPr>
      </w:pPr>
      <w:r w:rsidRPr="00C05F57">
        <w:rPr>
          <w:color w:val="000000"/>
          <w:sz w:val="24"/>
          <w:szCs w:val="24"/>
          <w:lang w:val="ru-RU"/>
        </w:rPr>
        <w:t xml:space="preserve">2.6. В случае частичной ликвидации или </w:t>
      </w:r>
      <w:proofErr w:type="spellStart"/>
      <w:r w:rsidRPr="00C05F57">
        <w:rPr>
          <w:color w:val="000000"/>
          <w:sz w:val="24"/>
          <w:szCs w:val="24"/>
          <w:lang w:val="ru-RU"/>
        </w:rPr>
        <w:t>разукомплектации</w:t>
      </w:r>
      <w:proofErr w:type="spellEnd"/>
      <w:r w:rsidRPr="00C05F57">
        <w:rPr>
          <w:color w:val="000000"/>
          <w:sz w:val="24"/>
          <w:szCs w:val="24"/>
          <w:lang w:val="ru-RU"/>
        </w:rPr>
        <w:t xml:space="preserve"> объекта основного средства,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если стоимость ликвидируемых (разукомплектованных) частей не выделена в документах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поставщика, стоимость таких частей определяется пропорционально следующему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 xml:space="preserve">показателю </w:t>
      </w:r>
      <w:r>
        <w:rPr>
          <w:color w:val="000000"/>
          <w:sz w:val="24"/>
          <w:szCs w:val="24"/>
        </w:rPr>
        <w:t xml:space="preserve">(в </w:t>
      </w:r>
      <w:proofErr w:type="spellStart"/>
      <w:r>
        <w:rPr>
          <w:color w:val="000000"/>
          <w:sz w:val="24"/>
          <w:szCs w:val="24"/>
        </w:rPr>
        <w:t>порядке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убывания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важности</w:t>
      </w:r>
      <w:proofErr w:type="spellEnd"/>
      <w:r>
        <w:rPr>
          <w:color w:val="000000"/>
          <w:sz w:val="24"/>
          <w:szCs w:val="24"/>
        </w:rPr>
        <w:t>):</w:t>
      </w:r>
    </w:p>
    <w:p w:rsidR="00DE75F3" w:rsidRDefault="00DE75F3">
      <w:pPr>
        <w:numPr>
          <w:ilvl w:val="0"/>
          <w:numId w:val="6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площади</w:t>
      </w:r>
      <w:proofErr w:type="spellEnd"/>
      <w:r>
        <w:rPr>
          <w:color w:val="000000"/>
          <w:sz w:val="24"/>
          <w:szCs w:val="24"/>
        </w:rPr>
        <w:t>;</w:t>
      </w:r>
    </w:p>
    <w:p w:rsidR="00DE75F3" w:rsidRDefault="00DE75F3">
      <w:pPr>
        <w:numPr>
          <w:ilvl w:val="0"/>
          <w:numId w:val="6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объему</w:t>
      </w:r>
      <w:proofErr w:type="spellEnd"/>
      <w:r>
        <w:rPr>
          <w:color w:val="000000"/>
          <w:sz w:val="24"/>
          <w:szCs w:val="24"/>
        </w:rPr>
        <w:t>;</w:t>
      </w:r>
    </w:p>
    <w:p w:rsidR="00DE75F3" w:rsidRDefault="00DE75F3">
      <w:pPr>
        <w:numPr>
          <w:ilvl w:val="0"/>
          <w:numId w:val="6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весу</w:t>
      </w:r>
      <w:proofErr w:type="spellEnd"/>
      <w:r>
        <w:rPr>
          <w:color w:val="000000"/>
          <w:sz w:val="24"/>
          <w:szCs w:val="24"/>
        </w:rPr>
        <w:t>;</w:t>
      </w:r>
    </w:p>
    <w:p w:rsidR="00DE75F3" w:rsidRPr="00C05F57" w:rsidRDefault="00DE75F3">
      <w:pPr>
        <w:numPr>
          <w:ilvl w:val="0"/>
          <w:numId w:val="6"/>
        </w:numPr>
        <w:ind w:left="780" w:right="180"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иному показателю, установленному комиссией по поступлению и</w:t>
      </w:r>
      <w:r>
        <w:rPr>
          <w:color w:val="000000"/>
          <w:sz w:val="24"/>
          <w:szCs w:val="24"/>
          <w:lang w:val="ru-RU"/>
        </w:rPr>
        <w:t xml:space="preserve"> </w:t>
      </w:r>
      <w:r w:rsidRPr="00C05F57">
        <w:rPr>
          <w:color w:val="000000"/>
          <w:sz w:val="24"/>
          <w:szCs w:val="24"/>
          <w:lang w:val="ru-RU"/>
        </w:rPr>
        <w:t>выбытию</w:t>
      </w:r>
      <w:r>
        <w:rPr>
          <w:color w:val="000000"/>
          <w:sz w:val="24"/>
          <w:szCs w:val="24"/>
          <w:lang w:val="ru-RU"/>
        </w:rPr>
        <w:t xml:space="preserve"> </w:t>
      </w:r>
      <w:r w:rsidRPr="00C05F57">
        <w:rPr>
          <w:color w:val="000000"/>
          <w:sz w:val="24"/>
          <w:szCs w:val="24"/>
          <w:lang w:val="ru-RU"/>
        </w:rPr>
        <w:t>активов.</w:t>
      </w:r>
    </w:p>
    <w:p w:rsidR="00DE75F3" w:rsidRDefault="00DE75F3">
      <w:pPr>
        <w:rPr>
          <w:color w:val="000000"/>
          <w:sz w:val="24"/>
          <w:szCs w:val="24"/>
        </w:rPr>
      </w:pPr>
      <w:r w:rsidRPr="00C05F57">
        <w:rPr>
          <w:color w:val="000000"/>
          <w:sz w:val="24"/>
          <w:szCs w:val="24"/>
          <w:lang w:val="ru-RU"/>
        </w:rPr>
        <w:t>2.7. Затраты на создание активов при проведении регулярных осмотров на предмет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наличия дефектов, являющихся обязательным условием их эксплуатации, а также при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проведении ремонтов формируют объем произведенных капитальных вложений с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lastRenderedPageBreak/>
        <w:t xml:space="preserve"> дальнейшим признанием в стоимости объекта основных средств. Одновременно учтенная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ранее в стоимости объекта основных средств сумма затрат на проведение предыдущего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ремонта подлежит списанию в расходы текущего периода. </w:t>
      </w:r>
      <w:proofErr w:type="spellStart"/>
      <w:r>
        <w:rPr>
          <w:color w:val="000000"/>
          <w:sz w:val="24"/>
          <w:szCs w:val="24"/>
        </w:rPr>
        <w:t>Данное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правило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применяется</w:t>
      </w:r>
      <w:proofErr w:type="spellEnd"/>
      <w:r>
        <w:rPr>
          <w:color w:val="000000"/>
          <w:sz w:val="24"/>
          <w:szCs w:val="24"/>
        </w:rPr>
        <w:t xml:space="preserve"> к</w:t>
      </w:r>
      <w:r>
        <w:br/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следующим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группам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основных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средств</w:t>
      </w:r>
      <w:proofErr w:type="spellEnd"/>
      <w:r>
        <w:rPr>
          <w:color w:val="000000"/>
          <w:sz w:val="24"/>
          <w:szCs w:val="24"/>
        </w:rPr>
        <w:t>:</w:t>
      </w:r>
    </w:p>
    <w:p w:rsidR="00DE75F3" w:rsidRDefault="00DE75F3">
      <w:pPr>
        <w:numPr>
          <w:ilvl w:val="0"/>
          <w:numId w:val="7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машины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оборудование</w:t>
      </w:r>
      <w:proofErr w:type="spellEnd"/>
      <w:r>
        <w:rPr>
          <w:color w:val="000000"/>
          <w:sz w:val="24"/>
          <w:szCs w:val="24"/>
        </w:rPr>
        <w:t>;</w:t>
      </w:r>
    </w:p>
    <w:p w:rsidR="00DE75F3" w:rsidRDefault="00DE75F3">
      <w:pPr>
        <w:numPr>
          <w:ilvl w:val="0"/>
          <w:numId w:val="7"/>
        </w:numPr>
        <w:ind w:left="780" w:right="18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транспортные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средства</w:t>
      </w:r>
      <w:proofErr w:type="spellEnd"/>
      <w:r>
        <w:rPr>
          <w:color w:val="000000"/>
          <w:sz w:val="24"/>
          <w:szCs w:val="24"/>
        </w:rPr>
        <w:t>;</w:t>
      </w:r>
    </w:p>
    <w:p w:rsidR="00DE75F3" w:rsidRDefault="00DE75F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Основание: пункт 28 СГС «Основные средства».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2.8. Начисление амортизации осуществляется следующим образом: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методом уменьшаемого остатка с применением коэффициента 2 – на основные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средства группы «Транспортные средства», а также на компьютерное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оборудование и сотовые телефоны;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– линейным методом – на остальные объекты основных средств.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>Основание: пункты 36, 37 СГС «Основные средства».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 xml:space="preserve">2.9. В </w:t>
      </w:r>
      <w:proofErr w:type="gramStart"/>
      <w:r w:rsidRPr="00C05F57">
        <w:rPr>
          <w:color w:val="000000"/>
          <w:sz w:val="24"/>
          <w:szCs w:val="24"/>
          <w:lang w:val="ru-RU"/>
        </w:rPr>
        <w:t>случаях</w:t>
      </w:r>
      <w:proofErr w:type="gramEnd"/>
      <w:r w:rsidRPr="00C05F57">
        <w:rPr>
          <w:color w:val="000000"/>
          <w:sz w:val="24"/>
          <w:szCs w:val="24"/>
          <w:lang w:val="ru-RU"/>
        </w:rPr>
        <w:t xml:space="preserve"> когда установлены одинаковые сроки полезного использования и метод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расчета амортизации всех структурных частей единого объекта основных средств,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учреждение объединяет такие части для определения суммы амортизации.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Основание: пункт 40 СГС «Основные средства».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2.10. При переоценке объекта основных средств накопленная амортизация на дату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переоценки пересчитывается пропорционально изменению первоначальной стоимости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объекта таким образом, чтобы его остаточная стоимость после переоценки равнялась его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переоцененной стоимости. При этом балансовая стоимость и накопленная амортизация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увеличиваются (умножаются) на одинаковый коэффициент таким образом, чтобы при их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суммировании получить переоцененную стоимость на дату проведения переоценки.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Основание: пункт 41 СГС «Основные средства».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2.11. Срок полезного использования объектов основных средств устанавливает комиссия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по поступлению и выбытию в соответствии с пунктом 35 СГС «Основные средства».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Состав комиссии по поступлению и выбытию активов установлен в приложении 1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настоящей Учетной политики.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2.12. Основные средства стоимостью до 10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000 руб. включительно, находящиеся в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эксплуатации, учитываются на </w:t>
      </w:r>
      <w:proofErr w:type="spellStart"/>
      <w:r w:rsidRPr="00C05F57">
        <w:rPr>
          <w:color w:val="000000"/>
          <w:sz w:val="24"/>
          <w:szCs w:val="24"/>
          <w:lang w:val="ru-RU"/>
        </w:rPr>
        <w:t>забалансовом</w:t>
      </w:r>
      <w:proofErr w:type="spellEnd"/>
      <w:r w:rsidRPr="00C05F57">
        <w:rPr>
          <w:color w:val="000000"/>
          <w:sz w:val="24"/>
          <w:szCs w:val="24"/>
          <w:lang w:val="ru-RU"/>
        </w:rPr>
        <w:t xml:space="preserve"> счете 21по балансовой стоимости.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>Основание: пункт 39 СГС «Основные средства», пункт 373 Инструкции к Единому плану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счетов № 157н.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2.13. Локально-вычислительная сеть (ЛВС) и охранно-пожарная сигнализация (ОПС) как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отдельные инвентарные объекты не учитываются. Отдельные элементы ЛВС и ОПС,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 xml:space="preserve">которые соответствуют критериям основных средств, установленным СГС </w:t>
      </w:r>
      <w:r w:rsidRPr="00C05F57">
        <w:rPr>
          <w:color w:val="000000"/>
          <w:sz w:val="24"/>
          <w:szCs w:val="24"/>
          <w:lang w:val="ru-RU"/>
        </w:rPr>
        <w:lastRenderedPageBreak/>
        <w:t>«Основные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средства», учитываются как отдельные основные средства. Элементы ЛВС или ОПС, для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которых установлен одинаковый срок полезного использования, учитываются как единый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 xml:space="preserve">инвентарный объект в порядке, установленном в пункте 2.2 раздела </w:t>
      </w:r>
      <w:r>
        <w:rPr>
          <w:color w:val="000000"/>
          <w:sz w:val="24"/>
          <w:szCs w:val="24"/>
        </w:rPr>
        <w:t>V</w:t>
      </w:r>
      <w:r w:rsidRPr="00C05F57">
        <w:rPr>
          <w:color w:val="000000"/>
          <w:sz w:val="24"/>
          <w:szCs w:val="24"/>
          <w:lang w:val="ru-RU"/>
        </w:rPr>
        <w:t xml:space="preserve"> настоящей Учетной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политики.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2.14. Расходы на доставку нескольких имущественных объектов распределяются в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первоначальную стоимость этих объектов пропорционально их стоимости, указанной в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договоре поставки.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2.15. Передача в пользование объектов, которые содержатся за счет учреждения,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отражается как внутреннее перемещение. Учет таких объектов ведется на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дополнительном </w:t>
      </w:r>
      <w:proofErr w:type="spellStart"/>
      <w:r w:rsidRPr="00C05F57">
        <w:rPr>
          <w:color w:val="000000"/>
          <w:sz w:val="24"/>
          <w:szCs w:val="24"/>
          <w:lang w:val="ru-RU"/>
        </w:rPr>
        <w:t>забалансовом</w:t>
      </w:r>
      <w:proofErr w:type="spellEnd"/>
      <w:r w:rsidRPr="00C05F57">
        <w:rPr>
          <w:color w:val="000000"/>
          <w:sz w:val="24"/>
          <w:szCs w:val="24"/>
          <w:lang w:val="ru-RU"/>
        </w:rPr>
        <w:t xml:space="preserve"> счете 43П «Имущество, переданное в пользование, – не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объект аренды».</w:t>
      </w:r>
    </w:p>
    <w:p w:rsidR="00DE75F3" w:rsidRDefault="007862F1">
      <w:pPr>
        <w:rPr>
          <w:b/>
          <w:color w:val="000000"/>
          <w:sz w:val="24"/>
          <w:szCs w:val="24"/>
          <w:lang w:val="ru-RU"/>
        </w:rPr>
      </w:pPr>
      <w:r w:rsidRPr="007862F1">
        <w:rPr>
          <w:b/>
          <w:color w:val="000000"/>
          <w:sz w:val="24"/>
          <w:szCs w:val="24"/>
          <w:lang w:val="ru-RU"/>
        </w:rPr>
        <w:t>3. Нематериальные активы</w:t>
      </w:r>
    </w:p>
    <w:p w:rsidR="007862F1" w:rsidRPr="007862F1" w:rsidRDefault="007862F1" w:rsidP="007862F1">
      <w:pPr>
        <w:rPr>
          <w:color w:val="000000"/>
          <w:sz w:val="24"/>
          <w:szCs w:val="24"/>
          <w:lang w:val="ru-RU"/>
        </w:rPr>
      </w:pPr>
      <w:r w:rsidRPr="007862F1">
        <w:rPr>
          <w:color w:val="000000"/>
          <w:sz w:val="24"/>
          <w:szCs w:val="24"/>
          <w:lang w:val="ru-RU"/>
        </w:rPr>
        <w:t>3.1. Начисление</w:t>
      </w:r>
      <w:r>
        <w:rPr>
          <w:color w:val="000000"/>
          <w:sz w:val="24"/>
          <w:szCs w:val="24"/>
          <w:lang w:val="ru-RU"/>
        </w:rPr>
        <w:t xml:space="preserve"> </w:t>
      </w:r>
      <w:r w:rsidRPr="007862F1">
        <w:rPr>
          <w:color w:val="000000"/>
          <w:sz w:val="24"/>
          <w:szCs w:val="24"/>
          <w:lang w:val="ru-RU"/>
        </w:rPr>
        <w:t>амортизации</w:t>
      </w:r>
      <w:r>
        <w:rPr>
          <w:color w:val="000000"/>
          <w:sz w:val="24"/>
          <w:szCs w:val="24"/>
          <w:lang w:val="ru-RU"/>
        </w:rPr>
        <w:t xml:space="preserve"> </w:t>
      </w:r>
      <w:r w:rsidRPr="007862F1">
        <w:rPr>
          <w:color w:val="000000"/>
          <w:sz w:val="24"/>
          <w:szCs w:val="24"/>
          <w:lang w:val="ru-RU"/>
        </w:rPr>
        <w:t>осуществляется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7862F1">
        <w:rPr>
          <w:color w:val="000000"/>
          <w:sz w:val="24"/>
          <w:szCs w:val="24"/>
          <w:lang w:val="ru-RU"/>
        </w:rPr>
        <w:t>следующим</w:t>
      </w:r>
      <w:r>
        <w:rPr>
          <w:color w:val="000000"/>
          <w:sz w:val="24"/>
          <w:szCs w:val="24"/>
          <w:lang w:val="ru-RU"/>
        </w:rPr>
        <w:t xml:space="preserve"> </w:t>
      </w:r>
      <w:r w:rsidRPr="007862F1">
        <w:rPr>
          <w:color w:val="000000"/>
          <w:sz w:val="24"/>
          <w:szCs w:val="24"/>
          <w:lang w:val="ru-RU"/>
        </w:rPr>
        <w:t>образом:</w:t>
      </w:r>
    </w:p>
    <w:p w:rsidR="007862F1" w:rsidRPr="007862F1" w:rsidRDefault="007862F1" w:rsidP="007862F1">
      <w:pPr>
        <w:numPr>
          <w:ilvl w:val="0"/>
          <w:numId w:val="14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7862F1">
        <w:rPr>
          <w:color w:val="000000"/>
          <w:sz w:val="24"/>
          <w:szCs w:val="24"/>
          <w:lang w:val="ru-RU"/>
        </w:rPr>
        <w:t>методом</w:t>
      </w:r>
      <w:r>
        <w:rPr>
          <w:color w:val="000000"/>
          <w:sz w:val="24"/>
          <w:szCs w:val="24"/>
          <w:lang w:val="ru-RU"/>
        </w:rPr>
        <w:t xml:space="preserve"> </w:t>
      </w:r>
      <w:r w:rsidRPr="007862F1">
        <w:rPr>
          <w:color w:val="000000"/>
          <w:sz w:val="24"/>
          <w:szCs w:val="24"/>
          <w:lang w:val="ru-RU"/>
        </w:rPr>
        <w:t>уменьшаемого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7862F1">
        <w:rPr>
          <w:color w:val="000000"/>
          <w:sz w:val="24"/>
          <w:szCs w:val="24"/>
          <w:lang w:val="ru-RU"/>
        </w:rPr>
        <w:t>остатка</w:t>
      </w:r>
      <w:r>
        <w:rPr>
          <w:color w:val="000000"/>
          <w:sz w:val="24"/>
          <w:szCs w:val="24"/>
          <w:lang w:val="ru-RU"/>
        </w:rPr>
        <w:t xml:space="preserve"> </w:t>
      </w:r>
      <w:r w:rsidRPr="007862F1">
        <w:rPr>
          <w:color w:val="000000"/>
          <w:sz w:val="24"/>
          <w:szCs w:val="24"/>
          <w:lang w:val="ru-RU"/>
        </w:rPr>
        <w:t>с</w:t>
      </w:r>
      <w:r>
        <w:rPr>
          <w:color w:val="000000"/>
          <w:sz w:val="24"/>
          <w:szCs w:val="24"/>
          <w:lang w:val="ru-RU"/>
        </w:rPr>
        <w:t xml:space="preserve"> </w:t>
      </w:r>
      <w:r w:rsidRPr="007862F1">
        <w:rPr>
          <w:color w:val="000000"/>
          <w:sz w:val="24"/>
          <w:szCs w:val="24"/>
          <w:lang w:val="ru-RU"/>
        </w:rPr>
        <w:t>применением</w:t>
      </w:r>
      <w:r>
        <w:rPr>
          <w:color w:val="000000"/>
          <w:sz w:val="24"/>
          <w:szCs w:val="24"/>
          <w:lang w:val="ru-RU"/>
        </w:rPr>
        <w:t xml:space="preserve"> </w:t>
      </w:r>
      <w:r w:rsidRPr="007862F1">
        <w:rPr>
          <w:color w:val="000000"/>
          <w:sz w:val="24"/>
          <w:szCs w:val="24"/>
          <w:lang w:val="ru-RU"/>
        </w:rPr>
        <w:t>коэффициент2</w:t>
      </w:r>
      <w:r>
        <w:rPr>
          <w:color w:val="000000"/>
          <w:sz w:val="24"/>
          <w:szCs w:val="24"/>
        </w:rPr>
        <w:t> </w:t>
      </w:r>
      <w:r w:rsidRPr="007862F1">
        <w:rPr>
          <w:color w:val="000000"/>
          <w:sz w:val="24"/>
          <w:szCs w:val="24"/>
          <w:lang w:val="ru-RU"/>
        </w:rPr>
        <w:t>–на</w:t>
      </w:r>
      <w:r>
        <w:rPr>
          <w:color w:val="000000"/>
          <w:sz w:val="24"/>
          <w:szCs w:val="24"/>
          <w:lang w:val="ru-RU"/>
        </w:rPr>
        <w:t xml:space="preserve"> </w:t>
      </w:r>
      <w:r w:rsidRPr="007862F1">
        <w:rPr>
          <w:color w:val="000000"/>
          <w:sz w:val="24"/>
          <w:szCs w:val="24"/>
          <w:lang w:val="ru-RU"/>
        </w:rPr>
        <w:t>нематериальные</w:t>
      </w:r>
      <w:r>
        <w:rPr>
          <w:color w:val="000000"/>
          <w:sz w:val="24"/>
          <w:szCs w:val="24"/>
          <w:lang w:val="ru-RU"/>
        </w:rPr>
        <w:t xml:space="preserve"> </w:t>
      </w:r>
      <w:r w:rsidRPr="007862F1">
        <w:rPr>
          <w:color w:val="000000"/>
          <w:sz w:val="24"/>
          <w:szCs w:val="24"/>
          <w:lang w:val="ru-RU"/>
        </w:rPr>
        <w:t>активы</w:t>
      </w:r>
      <w:r>
        <w:rPr>
          <w:color w:val="000000"/>
          <w:sz w:val="24"/>
          <w:szCs w:val="24"/>
          <w:lang w:val="ru-RU"/>
        </w:rPr>
        <w:t xml:space="preserve"> </w:t>
      </w:r>
      <w:r w:rsidRPr="007862F1">
        <w:rPr>
          <w:color w:val="000000"/>
          <w:sz w:val="24"/>
          <w:szCs w:val="24"/>
          <w:lang w:val="ru-RU"/>
        </w:rPr>
        <w:t>группы</w:t>
      </w:r>
      <w:proofErr w:type="gramStart"/>
      <w:r w:rsidRPr="007862F1">
        <w:rPr>
          <w:color w:val="000000"/>
          <w:sz w:val="24"/>
          <w:szCs w:val="24"/>
          <w:lang w:val="ru-RU"/>
        </w:rPr>
        <w:t>«Н</w:t>
      </w:r>
      <w:proofErr w:type="gramEnd"/>
      <w:r w:rsidRPr="007862F1">
        <w:rPr>
          <w:color w:val="000000"/>
          <w:sz w:val="24"/>
          <w:szCs w:val="24"/>
          <w:lang w:val="ru-RU"/>
        </w:rPr>
        <w:t>аучные</w:t>
      </w:r>
      <w:r>
        <w:rPr>
          <w:color w:val="000000"/>
          <w:sz w:val="24"/>
          <w:szCs w:val="24"/>
          <w:lang w:val="ru-RU"/>
        </w:rPr>
        <w:t xml:space="preserve"> </w:t>
      </w:r>
      <w:r w:rsidRPr="007862F1">
        <w:rPr>
          <w:color w:val="000000"/>
          <w:sz w:val="24"/>
          <w:szCs w:val="24"/>
          <w:lang w:val="ru-RU"/>
        </w:rPr>
        <w:t>исследования (научно-исследовательские</w:t>
      </w:r>
      <w:r>
        <w:rPr>
          <w:color w:val="000000"/>
          <w:sz w:val="24"/>
          <w:szCs w:val="24"/>
          <w:lang w:val="ru-RU"/>
        </w:rPr>
        <w:t xml:space="preserve"> </w:t>
      </w:r>
      <w:r w:rsidRPr="007862F1">
        <w:rPr>
          <w:color w:val="000000"/>
          <w:sz w:val="24"/>
          <w:szCs w:val="24"/>
          <w:lang w:val="ru-RU"/>
        </w:rPr>
        <w:t>разработки)»;</w:t>
      </w:r>
    </w:p>
    <w:p w:rsidR="007862F1" w:rsidRDefault="007862F1" w:rsidP="007862F1">
      <w:pPr>
        <w:numPr>
          <w:ilvl w:val="0"/>
          <w:numId w:val="14"/>
        </w:numPr>
        <w:ind w:left="780" w:right="180"/>
        <w:rPr>
          <w:color w:val="000000"/>
          <w:sz w:val="24"/>
          <w:szCs w:val="24"/>
          <w:lang w:val="ru-RU"/>
        </w:rPr>
      </w:pPr>
      <w:proofErr w:type="gramStart"/>
      <w:r w:rsidRPr="007862F1">
        <w:rPr>
          <w:color w:val="000000"/>
          <w:sz w:val="24"/>
          <w:szCs w:val="24"/>
          <w:lang w:val="ru-RU"/>
        </w:rPr>
        <w:t>линейным</w:t>
      </w:r>
      <w:proofErr w:type="gramEnd"/>
      <w:r>
        <w:rPr>
          <w:color w:val="000000"/>
          <w:sz w:val="24"/>
          <w:szCs w:val="24"/>
          <w:lang w:val="ru-RU"/>
        </w:rPr>
        <w:t xml:space="preserve"> </w:t>
      </w:r>
      <w:r w:rsidRPr="007862F1">
        <w:rPr>
          <w:color w:val="000000"/>
          <w:sz w:val="24"/>
          <w:szCs w:val="24"/>
          <w:lang w:val="ru-RU"/>
        </w:rPr>
        <w:t>методом–на</w:t>
      </w:r>
      <w:r>
        <w:rPr>
          <w:color w:val="000000"/>
          <w:sz w:val="24"/>
          <w:szCs w:val="24"/>
          <w:lang w:val="ru-RU"/>
        </w:rPr>
        <w:t xml:space="preserve"> </w:t>
      </w:r>
      <w:r w:rsidRPr="007862F1">
        <w:rPr>
          <w:color w:val="000000"/>
          <w:sz w:val="24"/>
          <w:szCs w:val="24"/>
          <w:lang w:val="ru-RU"/>
        </w:rPr>
        <w:t>остальные</w:t>
      </w:r>
      <w:r>
        <w:rPr>
          <w:color w:val="000000"/>
          <w:sz w:val="24"/>
          <w:szCs w:val="24"/>
          <w:lang w:val="ru-RU"/>
        </w:rPr>
        <w:t xml:space="preserve"> </w:t>
      </w:r>
      <w:r w:rsidRPr="007862F1">
        <w:rPr>
          <w:color w:val="000000"/>
          <w:sz w:val="24"/>
          <w:szCs w:val="24"/>
          <w:lang w:val="ru-RU"/>
        </w:rPr>
        <w:t>объекты</w:t>
      </w:r>
      <w:r>
        <w:rPr>
          <w:color w:val="000000"/>
          <w:sz w:val="24"/>
          <w:szCs w:val="24"/>
          <w:lang w:val="ru-RU"/>
        </w:rPr>
        <w:t xml:space="preserve"> </w:t>
      </w:r>
      <w:r w:rsidRPr="007862F1">
        <w:rPr>
          <w:color w:val="000000"/>
          <w:sz w:val="24"/>
          <w:szCs w:val="24"/>
          <w:lang w:val="ru-RU"/>
        </w:rPr>
        <w:t>нематериальных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7862F1">
        <w:rPr>
          <w:color w:val="000000"/>
          <w:sz w:val="24"/>
          <w:szCs w:val="24"/>
          <w:lang w:val="ru-RU"/>
        </w:rPr>
        <w:t>активов.</w:t>
      </w:r>
    </w:p>
    <w:p w:rsidR="007862F1" w:rsidRPr="007862F1" w:rsidRDefault="007862F1" w:rsidP="007862F1">
      <w:pPr>
        <w:ind w:left="142"/>
        <w:rPr>
          <w:color w:val="000000"/>
          <w:sz w:val="24"/>
          <w:szCs w:val="24"/>
          <w:lang w:val="ru-RU"/>
        </w:rPr>
      </w:pPr>
      <w:r w:rsidRPr="007862F1">
        <w:rPr>
          <w:color w:val="000000"/>
          <w:sz w:val="24"/>
          <w:szCs w:val="24"/>
          <w:lang w:val="ru-RU"/>
        </w:rPr>
        <w:t>3.2.Учреждениедополнительно</w:t>
      </w:r>
      <w:r>
        <w:rPr>
          <w:color w:val="000000"/>
          <w:sz w:val="24"/>
          <w:szCs w:val="24"/>
          <w:lang w:val="ru-RU"/>
        </w:rPr>
        <w:t xml:space="preserve"> </w:t>
      </w:r>
      <w:r w:rsidRPr="007862F1">
        <w:rPr>
          <w:color w:val="000000"/>
          <w:sz w:val="24"/>
          <w:szCs w:val="24"/>
          <w:lang w:val="ru-RU"/>
        </w:rPr>
        <w:t>раскрывает</w:t>
      </w:r>
      <w:r>
        <w:rPr>
          <w:color w:val="000000"/>
          <w:sz w:val="24"/>
          <w:szCs w:val="24"/>
          <w:lang w:val="ru-RU"/>
        </w:rPr>
        <w:t xml:space="preserve"> </w:t>
      </w:r>
      <w:r w:rsidRPr="007862F1">
        <w:rPr>
          <w:color w:val="000000"/>
          <w:sz w:val="24"/>
          <w:szCs w:val="24"/>
          <w:lang w:val="ru-RU"/>
        </w:rPr>
        <w:t>данные</w:t>
      </w:r>
      <w:r>
        <w:rPr>
          <w:color w:val="000000"/>
          <w:sz w:val="24"/>
          <w:szCs w:val="24"/>
          <w:lang w:val="ru-RU"/>
        </w:rPr>
        <w:t xml:space="preserve"> </w:t>
      </w:r>
      <w:r w:rsidRPr="007862F1">
        <w:rPr>
          <w:color w:val="000000"/>
          <w:sz w:val="24"/>
          <w:szCs w:val="24"/>
          <w:lang w:val="ru-RU"/>
        </w:rPr>
        <w:t>по</w:t>
      </w:r>
      <w:r>
        <w:rPr>
          <w:color w:val="000000"/>
          <w:sz w:val="24"/>
          <w:szCs w:val="24"/>
          <w:lang w:val="ru-RU"/>
        </w:rPr>
        <w:t xml:space="preserve"> </w:t>
      </w:r>
      <w:r w:rsidRPr="007862F1">
        <w:rPr>
          <w:color w:val="000000"/>
          <w:sz w:val="24"/>
          <w:szCs w:val="24"/>
          <w:lang w:val="ru-RU"/>
        </w:rPr>
        <w:t>группам</w:t>
      </w:r>
      <w:r>
        <w:rPr>
          <w:color w:val="000000"/>
          <w:sz w:val="24"/>
          <w:szCs w:val="24"/>
          <w:lang w:val="ru-RU"/>
        </w:rPr>
        <w:t xml:space="preserve"> </w:t>
      </w:r>
      <w:r w:rsidRPr="007862F1">
        <w:rPr>
          <w:color w:val="000000"/>
          <w:sz w:val="24"/>
          <w:szCs w:val="24"/>
          <w:lang w:val="ru-RU"/>
        </w:rPr>
        <w:t>нематериальных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7862F1">
        <w:rPr>
          <w:color w:val="000000"/>
          <w:sz w:val="24"/>
          <w:szCs w:val="24"/>
          <w:lang w:val="ru-RU"/>
        </w:rPr>
        <w:t>активов</w:t>
      </w:r>
      <w:r>
        <w:rPr>
          <w:color w:val="000000"/>
          <w:sz w:val="24"/>
          <w:szCs w:val="24"/>
          <w:lang w:val="ru-RU"/>
        </w:rPr>
        <w:t xml:space="preserve"> </w:t>
      </w:r>
      <w:r w:rsidRPr="007862F1">
        <w:rPr>
          <w:color w:val="000000"/>
          <w:sz w:val="24"/>
          <w:szCs w:val="24"/>
          <w:lang w:val="ru-RU"/>
        </w:rPr>
        <w:t>раздельно</w:t>
      </w:r>
      <w:r>
        <w:rPr>
          <w:color w:val="000000"/>
          <w:sz w:val="24"/>
          <w:szCs w:val="24"/>
          <w:lang w:val="ru-RU"/>
        </w:rPr>
        <w:t xml:space="preserve"> </w:t>
      </w:r>
      <w:r w:rsidRPr="007862F1">
        <w:rPr>
          <w:color w:val="000000"/>
          <w:sz w:val="24"/>
          <w:szCs w:val="24"/>
          <w:lang w:val="ru-RU"/>
        </w:rPr>
        <w:t>по</w:t>
      </w:r>
      <w:r>
        <w:rPr>
          <w:color w:val="000000"/>
          <w:sz w:val="24"/>
          <w:szCs w:val="24"/>
          <w:lang w:val="ru-RU"/>
        </w:rPr>
        <w:t xml:space="preserve"> </w:t>
      </w:r>
      <w:r w:rsidRPr="007862F1">
        <w:rPr>
          <w:color w:val="000000"/>
          <w:sz w:val="24"/>
          <w:szCs w:val="24"/>
          <w:lang w:val="ru-RU"/>
        </w:rPr>
        <w:t>объектам, которые</w:t>
      </w:r>
      <w:r>
        <w:rPr>
          <w:color w:val="000000"/>
          <w:sz w:val="24"/>
          <w:szCs w:val="24"/>
          <w:lang w:val="ru-RU"/>
        </w:rPr>
        <w:t xml:space="preserve"> </w:t>
      </w:r>
      <w:r w:rsidRPr="007862F1">
        <w:rPr>
          <w:color w:val="000000"/>
          <w:sz w:val="24"/>
          <w:szCs w:val="24"/>
          <w:lang w:val="ru-RU"/>
        </w:rPr>
        <w:t>созданы</w:t>
      </w:r>
      <w:r>
        <w:rPr>
          <w:color w:val="000000"/>
          <w:sz w:val="24"/>
          <w:szCs w:val="24"/>
          <w:lang w:val="ru-RU"/>
        </w:rPr>
        <w:t xml:space="preserve"> </w:t>
      </w:r>
      <w:r w:rsidRPr="007862F1">
        <w:rPr>
          <w:color w:val="000000"/>
          <w:sz w:val="24"/>
          <w:szCs w:val="24"/>
          <w:lang w:val="ru-RU"/>
        </w:rPr>
        <w:t>собственными</w:t>
      </w:r>
      <w:r>
        <w:rPr>
          <w:color w:val="000000"/>
          <w:sz w:val="24"/>
          <w:szCs w:val="24"/>
          <w:lang w:val="ru-RU"/>
        </w:rPr>
        <w:t xml:space="preserve"> </w:t>
      </w:r>
      <w:r w:rsidRPr="007862F1">
        <w:rPr>
          <w:color w:val="000000"/>
          <w:sz w:val="24"/>
          <w:szCs w:val="24"/>
          <w:lang w:val="ru-RU"/>
        </w:rPr>
        <w:t>силами, и</w:t>
      </w:r>
      <w:r>
        <w:rPr>
          <w:color w:val="000000"/>
          <w:sz w:val="24"/>
          <w:szCs w:val="24"/>
          <w:lang w:val="ru-RU"/>
        </w:rPr>
        <w:t xml:space="preserve"> </w:t>
      </w:r>
      <w:r w:rsidRPr="007862F1">
        <w:rPr>
          <w:color w:val="000000"/>
          <w:sz w:val="24"/>
          <w:szCs w:val="24"/>
          <w:lang w:val="ru-RU"/>
        </w:rPr>
        <w:t>прочим</w:t>
      </w:r>
      <w:r>
        <w:rPr>
          <w:color w:val="000000"/>
          <w:sz w:val="24"/>
          <w:szCs w:val="24"/>
          <w:lang w:val="ru-RU"/>
        </w:rPr>
        <w:t xml:space="preserve"> </w:t>
      </w:r>
      <w:r w:rsidRPr="007862F1">
        <w:rPr>
          <w:color w:val="000000"/>
          <w:sz w:val="24"/>
          <w:szCs w:val="24"/>
          <w:lang w:val="ru-RU"/>
        </w:rPr>
        <w:t>объектам</w:t>
      </w:r>
      <w:r>
        <w:rPr>
          <w:color w:val="000000"/>
          <w:sz w:val="24"/>
          <w:szCs w:val="24"/>
          <w:lang w:val="ru-RU"/>
        </w:rPr>
        <w:t xml:space="preserve"> </w:t>
      </w:r>
      <w:r w:rsidRPr="007862F1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  <w:lang w:val="ru-RU"/>
        </w:rPr>
        <w:t xml:space="preserve"> </w:t>
      </w:r>
      <w:r w:rsidRPr="007862F1">
        <w:rPr>
          <w:color w:val="000000"/>
          <w:sz w:val="24"/>
          <w:szCs w:val="24"/>
          <w:lang w:val="ru-RU"/>
        </w:rPr>
        <w:t>части</w:t>
      </w:r>
      <w:r>
        <w:rPr>
          <w:color w:val="000000"/>
          <w:sz w:val="24"/>
          <w:szCs w:val="24"/>
          <w:lang w:val="ru-RU"/>
        </w:rPr>
        <w:t xml:space="preserve"> </w:t>
      </w:r>
      <w:r w:rsidRPr="007862F1">
        <w:rPr>
          <w:color w:val="000000"/>
          <w:sz w:val="24"/>
          <w:szCs w:val="24"/>
          <w:lang w:val="ru-RU"/>
        </w:rPr>
        <w:t>изменения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7862F1">
        <w:rPr>
          <w:color w:val="000000"/>
          <w:sz w:val="24"/>
          <w:szCs w:val="24"/>
          <w:lang w:val="ru-RU"/>
        </w:rPr>
        <w:t>стоимости</w:t>
      </w:r>
      <w:r>
        <w:rPr>
          <w:color w:val="000000"/>
          <w:sz w:val="24"/>
          <w:szCs w:val="24"/>
          <w:lang w:val="ru-RU"/>
        </w:rPr>
        <w:t xml:space="preserve"> </w:t>
      </w:r>
      <w:r w:rsidRPr="007862F1">
        <w:rPr>
          <w:color w:val="000000"/>
          <w:sz w:val="24"/>
          <w:szCs w:val="24"/>
          <w:lang w:val="ru-RU"/>
        </w:rPr>
        <w:t>объектов</w:t>
      </w:r>
      <w:r>
        <w:rPr>
          <w:color w:val="000000"/>
          <w:sz w:val="24"/>
          <w:szCs w:val="24"/>
          <w:lang w:val="ru-RU"/>
        </w:rPr>
        <w:t xml:space="preserve"> </w:t>
      </w:r>
      <w:r w:rsidRPr="007862F1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  <w:lang w:val="ru-RU"/>
        </w:rPr>
        <w:t xml:space="preserve"> </w:t>
      </w:r>
      <w:r w:rsidRPr="007862F1">
        <w:rPr>
          <w:color w:val="000000"/>
          <w:sz w:val="24"/>
          <w:szCs w:val="24"/>
          <w:lang w:val="ru-RU"/>
        </w:rPr>
        <w:t>результате</w:t>
      </w:r>
      <w:r>
        <w:rPr>
          <w:color w:val="000000"/>
          <w:sz w:val="24"/>
          <w:szCs w:val="24"/>
          <w:lang w:val="ru-RU"/>
        </w:rPr>
        <w:t xml:space="preserve"> </w:t>
      </w:r>
      <w:r w:rsidRPr="007862F1">
        <w:rPr>
          <w:color w:val="000000"/>
          <w:sz w:val="24"/>
          <w:szCs w:val="24"/>
          <w:lang w:val="ru-RU"/>
        </w:rPr>
        <w:t>недостачи</w:t>
      </w:r>
      <w:proofErr w:type="gramStart"/>
      <w:r>
        <w:rPr>
          <w:color w:val="000000"/>
          <w:sz w:val="24"/>
          <w:szCs w:val="24"/>
          <w:lang w:val="ru-RU"/>
        </w:rPr>
        <w:t xml:space="preserve"> ,</w:t>
      </w:r>
      <w:proofErr w:type="gramEnd"/>
      <w:r w:rsidRPr="007862F1">
        <w:rPr>
          <w:color w:val="000000"/>
          <w:sz w:val="24"/>
          <w:szCs w:val="24"/>
          <w:lang w:val="ru-RU"/>
        </w:rPr>
        <w:t>излишков.</w:t>
      </w:r>
    </w:p>
    <w:p w:rsidR="007862F1" w:rsidRPr="007862F1" w:rsidRDefault="007862F1" w:rsidP="007862F1">
      <w:pPr>
        <w:numPr>
          <w:ilvl w:val="0"/>
          <w:numId w:val="14"/>
        </w:numPr>
        <w:rPr>
          <w:color w:val="000000"/>
          <w:sz w:val="24"/>
          <w:szCs w:val="24"/>
          <w:lang w:val="ru-RU"/>
        </w:rPr>
      </w:pPr>
      <w:r w:rsidRPr="003E7D5E">
        <w:rPr>
          <w:color w:val="000000"/>
          <w:sz w:val="24"/>
          <w:szCs w:val="24"/>
          <w:lang w:val="ru-RU"/>
        </w:rPr>
        <w:t>Основание: пункт 44 СГС</w:t>
      </w:r>
      <w:proofErr w:type="gramStart"/>
      <w:r w:rsidRPr="003E7D5E">
        <w:rPr>
          <w:color w:val="000000"/>
          <w:sz w:val="24"/>
          <w:szCs w:val="24"/>
          <w:lang w:val="ru-RU"/>
        </w:rPr>
        <w:t>«Н</w:t>
      </w:r>
      <w:proofErr w:type="gramEnd"/>
      <w:r w:rsidRPr="003E7D5E">
        <w:rPr>
          <w:color w:val="000000"/>
          <w:sz w:val="24"/>
          <w:szCs w:val="24"/>
          <w:lang w:val="ru-RU"/>
        </w:rPr>
        <w:t>ематериальные</w:t>
      </w:r>
      <w:r>
        <w:rPr>
          <w:color w:val="000000"/>
          <w:sz w:val="24"/>
          <w:szCs w:val="24"/>
          <w:lang w:val="ru-RU"/>
        </w:rPr>
        <w:t xml:space="preserve"> </w:t>
      </w:r>
      <w:r w:rsidRPr="003E7D5E">
        <w:rPr>
          <w:color w:val="000000"/>
          <w:sz w:val="24"/>
          <w:szCs w:val="24"/>
          <w:lang w:val="ru-RU"/>
        </w:rPr>
        <w:t>активы».</w:t>
      </w:r>
    </w:p>
    <w:p w:rsidR="007862F1" w:rsidRPr="007862F1" w:rsidRDefault="007862F1" w:rsidP="007862F1">
      <w:pPr>
        <w:rPr>
          <w:color w:val="000000"/>
          <w:sz w:val="24"/>
          <w:szCs w:val="24"/>
          <w:lang w:val="ru-RU"/>
        </w:rPr>
      </w:pPr>
      <w:r w:rsidRPr="007862F1">
        <w:rPr>
          <w:color w:val="000000"/>
          <w:sz w:val="24"/>
          <w:szCs w:val="24"/>
          <w:lang w:val="ru-RU"/>
        </w:rPr>
        <w:t>Основание: пункты 30, 31 СГС</w:t>
      </w:r>
      <w:proofErr w:type="gramStart"/>
      <w:r w:rsidRPr="007862F1">
        <w:rPr>
          <w:color w:val="000000"/>
          <w:sz w:val="24"/>
          <w:szCs w:val="24"/>
          <w:lang w:val="ru-RU"/>
        </w:rPr>
        <w:t>«Н</w:t>
      </w:r>
      <w:proofErr w:type="gramEnd"/>
      <w:r w:rsidRPr="007862F1">
        <w:rPr>
          <w:color w:val="000000"/>
          <w:sz w:val="24"/>
          <w:szCs w:val="24"/>
          <w:lang w:val="ru-RU"/>
        </w:rPr>
        <w:t>ематериальные</w:t>
      </w:r>
      <w:r>
        <w:rPr>
          <w:color w:val="000000"/>
          <w:sz w:val="24"/>
          <w:szCs w:val="24"/>
          <w:lang w:val="ru-RU"/>
        </w:rPr>
        <w:t xml:space="preserve"> </w:t>
      </w:r>
      <w:r w:rsidRPr="007862F1">
        <w:rPr>
          <w:color w:val="000000"/>
          <w:sz w:val="24"/>
          <w:szCs w:val="24"/>
          <w:lang w:val="ru-RU"/>
        </w:rPr>
        <w:t>активы».</w:t>
      </w:r>
    </w:p>
    <w:p w:rsidR="00DE75F3" w:rsidRPr="007862F1" w:rsidRDefault="007862F1">
      <w:pPr>
        <w:rPr>
          <w:b/>
          <w:color w:val="000000"/>
          <w:sz w:val="24"/>
          <w:szCs w:val="24"/>
          <w:lang w:val="ru-RU"/>
        </w:rPr>
      </w:pPr>
      <w:r w:rsidRPr="007862F1">
        <w:rPr>
          <w:b/>
          <w:color w:val="000000"/>
          <w:sz w:val="24"/>
          <w:szCs w:val="24"/>
          <w:lang w:val="ru-RU"/>
        </w:rPr>
        <w:t>4</w:t>
      </w:r>
      <w:r w:rsidR="00DE75F3" w:rsidRPr="007862F1">
        <w:rPr>
          <w:b/>
          <w:color w:val="000000"/>
          <w:sz w:val="24"/>
          <w:szCs w:val="24"/>
          <w:lang w:val="ru-RU"/>
        </w:rPr>
        <w:t>. Материальные запасы</w:t>
      </w:r>
    </w:p>
    <w:p w:rsidR="00DE75F3" w:rsidRPr="00C05F57" w:rsidRDefault="007862F1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</w:t>
      </w:r>
      <w:r w:rsidR="00DE75F3" w:rsidRPr="00C05F57">
        <w:rPr>
          <w:color w:val="000000"/>
          <w:sz w:val="24"/>
          <w:szCs w:val="24"/>
          <w:lang w:val="ru-RU"/>
        </w:rPr>
        <w:t>.1. Учреждение учитывает в составе материальных запасов материальные объекты,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указанные в пунктах 98–99 Инструкции к Единому плану счетов № 157н, а также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производственный и хозяйственный инвентарь, перечень которого приведен в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>приложении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7.</w:t>
      </w:r>
    </w:p>
    <w:p w:rsidR="00DE75F3" w:rsidRPr="007862F1" w:rsidRDefault="007862F1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</w:t>
      </w:r>
      <w:r w:rsidR="00DE75F3" w:rsidRPr="00C05F57">
        <w:rPr>
          <w:color w:val="000000"/>
          <w:sz w:val="24"/>
          <w:szCs w:val="24"/>
          <w:lang w:val="ru-RU"/>
        </w:rPr>
        <w:t xml:space="preserve">.2. Единица учета материальных запасов в учреждении – номенклатурная (реестровая) единица. </w:t>
      </w:r>
      <w:r w:rsidR="00DE75F3" w:rsidRPr="007862F1">
        <w:rPr>
          <w:color w:val="000000"/>
          <w:sz w:val="24"/>
          <w:szCs w:val="24"/>
          <w:lang w:val="ru-RU"/>
        </w:rPr>
        <w:t>Исключение:</w:t>
      </w:r>
    </w:p>
    <w:p w:rsidR="00DE75F3" w:rsidRPr="00C05F57" w:rsidRDefault="00DE75F3">
      <w:pPr>
        <w:numPr>
          <w:ilvl w:val="0"/>
          <w:numId w:val="8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 xml:space="preserve">группы материальных запасов, характеристики которых совпадают, например: офисная бумага одного формата с одинаковым количеством листов в пачке, кнопки канцелярские с </w:t>
      </w:r>
      <w:proofErr w:type="gramStart"/>
      <w:r w:rsidRPr="00C05F57">
        <w:rPr>
          <w:color w:val="000000"/>
          <w:sz w:val="24"/>
          <w:szCs w:val="24"/>
          <w:lang w:val="ru-RU"/>
        </w:rPr>
        <w:t>одинаковыми</w:t>
      </w:r>
      <w:proofErr w:type="gramEnd"/>
      <w:r w:rsidRPr="00C05F57">
        <w:rPr>
          <w:color w:val="000000"/>
          <w:sz w:val="24"/>
          <w:szCs w:val="24"/>
          <w:lang w:val="ru-RU"/>
        </w:rPr>
        <w:t xml:space="preserve"> диаметром и количеством штук в коробке и т. д. Единица учета таких материальных запасов – однородная (реестровая) группа запасов;</w:t>
      </w:r>
    </w:p>
    <w:p w:rsidR="00DE75F3" w:rsidRDefault="00DE75F3">
      <w:pPr>
        <w:numPr>
          <w:ilvl w:val="0"/>
          <w:numId w:val="8"/>
        </w:numPr>
        <w:ind w:left="780" w:right="180"/>
        <w:rPr>
          <w:color w:val="000000"/>
          <w:sz w:val="24"/>
          <w:szCs w:val="24"/>
        </w:rPr>
      </w:pPr>
      <w:r w:rsidRPr="00C05F57">
        <w:rPr>
          <w:color w:val="000000"/>
          <w:sz w:val="24"/>
          <w:szCs w:val="24"/>
          <w:lang w:val="ru-RU"/>
        </w:rPr>
        <w:lastRenderedPageBreak/>
        <w:t xml:space="preserve">материальные запасы с ограниченным сроком годности – продукты питания, медикаменты и другие, а также товары для продажи. </w:t>
      </w:r>
      <w:proofErr w:type="spellStart"/>
      <w:r>
        <w:rPr>
          <w:color w:val="000000"/>
          <w:sz w:val="24"/>
          <w:szCs w:val="24"/>
        </w:rPr>
        <w:t>Единица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учета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таких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материальных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запасов</w:t>
      </w:r>
      <w:proofErr w:type="spellEnd"/>
      <w:r>
        <w:rPr>
          <w:color w:val="000000"/>
          <w:sz w:val="24"/>
          <w:szCs w:val="24"/>
        </w:rPr>
        <w:t xml:space="preserve"> – </w:t>
      </w:r>
      <w:proofErr w:type="spellStart"/>
      <w:r>
        <w:rPr>
          <w:color w:val="000000"/>
          <w:sz w:val="24"/>
          <w:szCs w:val="24"/>
        </w:rPr>
        <w:t>партия</w:t>
      </w:r>
      <w:proofErr w:type="spellEnd"/>
      <w:r>
        <w:rPr>
          <w:color w:val="000000"/>
          <w:sz w:val="24"/>
          <w:szCs w:val="24"/>
        </w:rPr>
        <w:t>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Решение о применении единиц учета «однородная (реестровая) группа запасов» и «партия» принимает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бухгалтер на основе своего профессионального суждения.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Основание: пункт 8 СГС «Запасы».</w:t>
      </w:r>
    </w:p>
    <w:p w:rsidR="00DE75F3" w:rsidRPr="00C05F57" w:rsidRDefault="007862F1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</w:t>
      </w:r>
      <w:r w:rsidR="00DE75F3" w:rsidRPr="00C05F57">
        <w:rPr>
          <w:color w:val="000000"/>
          <w:sz w:val="24"/>
          <w:szCs w:val="24"/>
          <w:lang w:val="ru-RU"/>
        </w:rPr>
        <w:t>.3. Списание материальных запасов производится по средней фактической стоимости.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Основание: пункт 108 Инструкции к Единому плану счетов №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157н.</w:t>
      </w:r>
    </w:p>
    <w:p w:rsidR="001A3609" w:rsidRDefault="007862F1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</w:t>
      </w:r>
      <w:r w:rsidR="00DE75F3" w:rsidRPr="00C05F57">
        <w:rPr>
          <w:color w:val="000000"/>
          <w:sz w:val="24"/>
          <w:szCs w:val="24"/>
          <w:lang w:val="ru-RU"/>
        </w:rPr>
        <w:t>.4. Нормы на расходы горюче-смазочных материалов (ГСМ) разрабатываются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специализированной организацией и утверждаются приказом руководителя учреждения.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Ежегодно приказом руководителя утверждаются период применения зимней надбавки к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нормам расхода ГСМ и ее величина.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>ГСМ списывается на расходы по фактическому расходу на основании путевых листов, но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не выше норм, установленных приказом руководителя учреждения.</w:t>
      </w:r>
    </w:p>
    <w:p w:rsidR="00DE75F3" w:rsidRPr="00C05F57" w:rsidRDefault="001A3609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</w:t>
      </w:r>
      <w:r w:rsidR="00DE75F3" w:rsidRPr="00C05F57">
        <w:rPr>
          <w:color w:val="000000"/>
          <w:sz w:val="24"/>
          <w:szCs w:val="24"/>
          <w:lang w:val="ru-RU"/>
        </w:rPr>
        <w:t>.5 Выдача в эксплуатацию на нужды учреждения канцелярских принадлежностей,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лекарственных препаратов, запасных частей и хозяйственных материалов оформляется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Ведомостью выдачи материальных ценностей на нужды учреждения (ф. 0504210). Эта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ведомость является основанием для списания материальных запасов.</w:t>
      </w:r>
    </w:p>
    <w:p w:rsidR="00DE75F3" w:rsidRPr="00C05F57" w:rsidRDefault="001A3609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</w:t>
      </w:r>
      <w:r w:rsidR="00DE75F3" w:rsidRPr="00C05F57">
        <w:rPr>
          <w:color w:val="000000"/>
          <w:sz w:val="24"/>
          <w:szCs w:val="24"/>
          <w:lang w:val="ru-RU"/>
        </w:rPr>
        <w:t>.6. Мягкий и хозяйственный инвентарь, посуда списываются по Акту о списании мягкого и</w:t>
      </w:r>
      <w:r w:rsidR="00DE75F3">
        <w:rPr>
          <w:color w:val="000000"/>
          <w:sz w:val="24"/>
          <w:szCs w:val="24"/>
          <w:lang w:val="ru-RU"/>
        </w:rPr>
        <w:t xml:space="preserve"> </w:t>
      </w:r>
      <w:r w:rsidR="00DE75F3" w:rsidRPr="00C05F57">
        <w:rPr>
          <w:color w:val="000000"/>
          <w:sz w:val="24"/>
          <w:szCs w:val="24"/>
          <w:lang w:val="ru-RU"/>
        </w:rPr>
        <w:t xml:space="preserve"> хозяйственного инвентаря (ф. 0504143).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В остальных случаях материальные запасы списываются по акту о списании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материальных запасов (ф. 0504230).</w:t>
      </w:r>
    </w:p>
    <w:p w:rsidR="00DE75F3" w:rsidRPr="00C05F57" w:rsidRDefault="001A3609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</w:t>
      </w:r>
      <w:r w:rsidR="00DE75F3" w:rsidRPr="00C05F57">
        <w:rPr>
          <w:color w:val="000000"/>
          <w:sz w:val="24"/>
          <w:szCs w:val="24"/>
          <w:lang w:val="ru-RU"/>
        </w:rPr>
        <w:t xml:space="preserve">.7. </w:t>
      </w:r>
      <w:proofErr w:type="gramStart"/>
      <w:r w:rsidR="00DE75F3" w:rsidRPr="00C05F57">
        <w:rPr>
          <w:color w:val="000000"/>
          <w:sz w:val="24"/>
          <w:szCs w:val="24"/>
          <w:lang w:val="ru-RU"/>
        </w:rPr>
        <w:t xml:space="preserve">Учет на </w:t>
      </w:r>
      <w:proofErr w:type="spellStart"/>
      <w:r w:rsidR="00DE75F3" w:rsidRPr="00C05F57">
        <w:rPr>
          <w:color w:val="000000"/>
          <w:sz w:val="24"/>
          <w:szCs w:val="24"/>
          <w:lang w:val="ru-RU"/>
        </w:rPr>
        <w:t>забалансовом</w:t>
      </w:r>
      <w:proofErr w:type="spellEnd"/>
      <w:r w:rsidR="00DE75F3" w:rsidRPr="00C05F57">
        <w:rPr>
          <w:color w:val="000000"/>
          <w:sz w:val="24"/>
          <w:szCs w:val="24"/>
          <w:lang w:val="ru-RU"/>
        </w:rPr>
        <w:t xml:space="preserve"> счете 09 «Запасные части к транспортным средствам,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выданные взамен изношенных» ведется в условной оценке 1 руб. за 1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шт. Учету подлежат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запасные части и другие комплектующие, которые могут быть использованы на других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автомобилях (</w:t>
      </w:r>
      <w:proofErr w:type="spellStart"/>
      <w:r w:rsidR="00DE75F3" w:rsidRPr="00C05F57">
        <w:rPr>
          <w:color w:val="000000"/>
          <w:sz w:val="24"/>
          <w:szCs w:val="24"/>
          <w:lang w:val="ru-RU"/>
        </w:rPr>
        <w:t>нетипизированные</w:t>
      </w:r>
      <w:proofErr w:type="spellEnd"/>
      <w:r w:rsidR="00DE75F3" w:rsidRPr="00C05F57">
        <w:rPr>
          <w:color w:val="000000"/>
          <w:sz w:val="24"/>
          <w:szCs w:val="24"/>
          <w:lang w:val="ru-RU"/>
        </w:rPr>
        <w:t xml:space="preserve"> запчасти и комплектующие), такие как:</w:t>
      </w:r>
      <w:proofErr w:type="gramEnd"/>
    </w:p>
    <w:p w:rsidR="00DE75F3" w:rsidRDefault="00DE75F3">
      <w:pPr>
        <w:numPr>
          <w:ilvl w:val="0"/>
          <w:numId w:val="9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автомобильные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шины</w:t>
      </w:r>
      <w:proofErr w:type="spellEnd"/>
      <w:r>
        <w:rPr>
          <w:color w:val="000000"/>
          <w:sz w:val="24"/>
          <w:szCs w:val="24"/>
        </w:rPr>
        <w:t>;</w:t>
      </w:r>
    </w:p>
    <w:p w:rsidR="00DE75F3" w:rsidRDefault="00DE75F3">
      <w:pPr>
        <w:numPr>
          <w:ilvl w:val="0"/>
          <w:numId w:val="9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колесные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диски</w:t>
      </w:r>
      <w:proofErr w:type="spellEnd"/>
      <w:r>
        <w:rPr>
          <w:color w:val="000000"/>
          <w:sz w:val="24"/>
          <w:szCs w:val="24"/>
        </w:rPr>
        <w:t>;</w:t>
      </w:r>
    </w:p>
    <w:p w:rsidR="00DE75F3" w:rsidRDefault="00DE75F3">
      <w:pPr>
        <w:numPr>
          <w:ilvl w:val="0"/>
          <w:numId w:val="9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аккумуляторы</w:t>
      </w:r>
      <w:proofErr w:type="spellEnd"/>
      <w:r>
        <w:rPr>
          <w:color w:val="000000"/>
          <w:sz w:val="24"/>
          <w:szCs w:val="24"/>
        </w:rPr>
        <w:t>;</w:t>
      </w:r>
    </w:p>
    <w:p w:rsidR="00DE75F3" w:rsidRDefault="00DE75F3">
      <w:pPr>
        <w:numPr>
          <w:ilvl w:val="0"/>
          <w:numId w:val="9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наборы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автоинструмента</w:t>
      </w:r>
      <w:proofErr w:type="spellEnd"/>
      <w:r>
        <w:rPr>
          <w:color w:val="000000"/>
          <w:sz w:val="24"/>
          <w:szCs w:val="24"/>
        </w:rPr>
        <w:t>;</w:t>
      </w:r>
    </w:p>
    <w:p w:rsidR="00DE75F3" w:rsidRDefault="00DE75F3">
      <w:pPr>
        <w:numPr>
          <w:ilvl w:val="0"/>
          <w:numId w:val="9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аптечки</w:t>
      </w:r>
      <w:proofErr w:type="spellEnd"/>
      <w:r>
        <w:rPr>
          <w:color w:val="000000"/>
          <w:sz w:val="24"/>
          <w:szCs w:val="24"/>
        </w:rPr>
        <w:t>;</w:t>
      </w:r>
    </w:p>
    <w:p w:rsidR="00DE75F3" w:rsidRDefault="00DE75F3">
      <w:pPr>
        <w:numPr>
          <w:ilvl w:val="0"/>
          <w:numId w:val="9"/>
        </w:numPr>
        <w:ind w:left="780" w:right="18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огнетушители</w:t>
      </w:r>
      <w:proofErr w:type="spellEnd"/>
      <w:r>
        <w:rPr>
          <w:color w:val="000000"/>
          <w:sz w:val="24"/>
          <w:szCs w:val="24"/>
        </w:rPr>
        <w:t>;</w:t>
      </w:r>
    </w:p>
    <w:p w:rsidR="00DE75F3" w:rsidRDefault="00DE75F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Аналитический учет по счету ведется в разрезе автомобилей и материально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ответственных лиц.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lastRenderedPageBreak/>
        <w:t>Поступление на счет 09 отражается: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при установке (передаче материально ответственному лицу) соответствующих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запчастей после списания со счета КБК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1.105.36.44Х «Прочие материальные запасы –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иное движимое имущество учреждения»;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при безвозмездном поступлении автомобиля от государственных (муниципальных)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учреждений с документальной передачей остатков </w:t>
      </w:r>
      <w:proofErr w:type="spellStart"/>
      <w:r w:rsidRPr="00C05F57">
        <w:rPr>
          <w:color w:val="000000"/>
          <w:sz w:val="24"/>
          <w:szCs w:val="24"/>
          <w:lang w:val="ru-RU"/>
        </w:rPr>
        <w:t>забалансового</w:t>
      </w:r>
      <w:proofErr w:type="spellEnd"/>
      <w:r w:rsidRPr="00C05F57">
        <w:rPr>
          <w:color w:val="000000"/>
          <w:sz w:val="24"/>
          <w:szCs w:val="24"/>
          <w:lang w:val="ru-RU"/>
        </w:rPr>
        <w:t xml:space="preserve"> счета 09.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При безвозмездном получении от государственных (муниципальных) учреждений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запасных частей, учитываемых передающей стороной на счете 09, но не подлежащих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 xml:space="preserve">учету на указанном счете в соответствии с настоящей учетной политикой, </w:t>
      </w:r>
      <w:proofErr w:type="spellStart"/>
      <w:r w:rsidRPr="00C05F57">
        <w:rPr>
          <w:color w:val="000000"/>
          <w:sz w:val="24"/>
          <w:szCs w:val="24"/>
          <w:lang w:val="ru-RU"/>
        </w:rPr>
        <w:t>оприходование</w:t>
      </w:r>
      <w:proofErr w:type="spellEnd"/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запчастей на счет 09 не производится.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Внутреннее перемещение по счету отражается: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при передаче на другой автомобиль;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при передаче другому материально ответственному лицу вместе с автомобилем.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Выбытие со счета 09 отражается: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при списании автомобиля по установленным основаниям;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при установке новых запчастей взамен непригодных к эксплуатации.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Основание: пункты 349–350 Инструкции к Единому плану счетов №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157н.</w:t>
      </w:r>
    </w:p>
    <w:p w:rsidR="00DE75F3" w:rsidRPr="00C05F57" w:rsidRDefault="001A3609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</w:t>
      </w:r>
      <w:r w:rsidR="00DE75F3" w:rsidRPr="00C05F57">
        <w:rPr>
          <w:color w:val="000000"/>
          <w:sz w:val="24"/>
          <w:szCs w:val="24"/>
          <w:lang w:val="ru-RU"/>
        </w:rPr>
        <w:t>.8. Фактическая стоимость материальных запасов, полученных в результате ремонта,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разборки, утилизации (ликвидации) основных средств или иного имущества, определяется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исходя из: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– их справедливой стоимости на дату принятия к бухгалтерскому учету, рассчитанной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методом рыночных цен;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– сумм, уплачиваемых учреждением за доставку материальных запасов, приведение их в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состояние, пригодное для использования.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Основание: пункты 52–60 СГС «Концептуальные основы бухучета и отчетности».</w:t>
      </w:r>
    </w:p>
    <w:p w:rsidR="00DE75F3" w:rsidRPr="00C05F57" w:rsidRDefault="001A3609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</w:t>
      </w:r>
      <w:r w:rsidR="00DE75F3" w:rsidRPr="00C05F57">
        <w:rPr>
          <w:color w:val="000000"/>
          <w:sz w:val="24"/>
          <w:szCs w:val="24"/>
          <w:lang w:val="ru-RU"/>
        </w:rPr>
        <w:t>.9. Приобретенные, но находящиеся в пути запасы признаются в бухгалтерском учете в оценке, предусмотренной государственным контрактом (договором). Если учреждение понесло затраты, перечисленные в пункте 102 Инструкции к Единому плану счетов № 157н, стоимость запасов увеличивается на сумму данных затрат в день поступления запасов в учреждение. Отклонения фактической стоимости материальных запасов от учетной цены отдельно в учете не отражаются.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Основание: пункт 18 СГС «Запасы».</w:t>
      </w:r>
    </w:p>
    <w:p w:rsidR="00DE75F3" w:rsidRDefault="001A3609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</w:t>
      </w:r>
      <w:r w:rsidR="00DE75F3" w:rsidRPr="00C05F57">
        <w:rPr>
          <w:color w:val="000000"/>
          <w:sz w:val="24"/>
          <w:szCs w:val="24"/>
          <w:lang w:val="ru-RU"/>
        </w:rPr>
        <w:t>.10.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доставке.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Основание: пункт 19 СГС «Запасы».</w:t>
      </w:r>
    </w:p>
    <w:p w:rsidR="001A3609" w:rsidRPr="00C05F57" w:rsidRDefault="001A3609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4.11.</w:t>
      </w:r>
      <w:r w:rsidRPr="001A3609">
        <w:rPr>
          <w:color w:val="000000"/>
          <w:sz w:val="24"/>
          <w:szCs w:val="24"/>
          <w:lang w:val="ru-RU"/>
        </w:rPr>
        <w:t xml:space="preserve"> </w:t>
      </w:r>
      <w:r w:rsidRPr="003E7D5E">
        <w:rPr>
          <w:color w:val="000000"/>
          <w:sz w:val="24"/>
          <w:szCs w:val="24"/>
          <w:lang w:val="ru-RU"/>
        </w:rPr>
        <w:t>Расходы</w:t>
      </w:r>
      <w:r>
        <w:rPr>
          <w:color w:val="000000"/>
          <w:sz w:val="24"/>
          <w:szCs w:val="24"/>
          <w:lang w:val="ru-RU"/>
        </w:rPr>
        <w:t xml:space="preserve"> </w:t>
      </w:r>
      <w:r w:rsidRPr="003E7D5E">
        <w:rPr>
          <w:color w:val="000000"/>
          <w:sz w:val="24"/>
          <w:szCs w:val="24"/>
          <w:lang w:val="ru-RU"/>
        </w:rPr>
        <w:t>на</w:t>
      </w:r>
      <w:r>
        <w:rPr>
          <w:color w:val="000000"/>
          <w:sz w:val="24"/>
          <w:szCs w:val="24"/>
          <w:lang w:val="ru-RU"/>
        </w:rPr>
        <w:t xml:space="preserve"> </w:t>
      </w:r>
      <w:r w:rsidRPr="003E7D5E">
        <w:rPr>
          <w:color w:val="000000"/>
          <w:sz w:val="24"/>
          <w:szCs w:val="24"/>
          <w:lang w:val="ru-RU"/>
        </w:rPr>
        <w:t>закупку</w:t>
      </w:r>
      <w:r>
        <w:rPr>
          <w:color w:val="000000"/>
          <w:sz w:val="24"/>
          <w:szCs w:val="24"/>
          <w:lang w:val="ru-RU"/>
        </w:rPr>
        <w:t xml:space="preserve"> </w:t>
      </w:r>
      <w:r w:rsidRPr="003E7D5E">
        <w:rPr>
          <w:color w:val="000000"/>
          <w:sz w:val="24"/>
          <w:szCs w:val="24"/>
          <w:lang w:val="ru-RU"/>
        </w:rPr>
        <w:t>одноразовых</w:t>
      </w:r>
      <w:r>
        <w:rPr>
          <w:color w:val="000000"/>
          <w:sz w:val="24"/>
          <w:szCs w:val="24"/>
          <w:lang w:val="ru-RU"/>
        </w:rPr>
        <w:t xml:space="preserve"> </w:t>
      </w:r>
      <w:r w:rsidRPr="003E7D5E"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ru-RU"/>
        </w:rPr>
        <w:t xml:space="preserve"> </w:t>
      </w:r>
      <w:r w:rsidRPr="003E7D5E">
        <w:rPr>
          <w:color w:val="000000"/>
          <w:sz w:val="24"/>
          <w:szCs w:val="24"/>
          <w:lang w:val="ru-RU"/>
        </w:rPr>
        <w:t>многоразовых</w:t>
      </w:r>
      <w:r>
        <w:rPr>
          <w:color w:val="000000"/>
          <w:sz w:val="24"/>
          <w:szCs w:val="24"/>
          <w:lang w:val="ru-RU"/>
        </w:rPr>
        <w:t xml:space="preserve"> </w:t>
      </w:r>
      <w:r w:rsidRPr="003E7D5E">
        <w:rPr>
          <w:color w:val="000000"/>
          <w:sz w:val="24"/>
          <w:szCs w:val="24"/>
          <w:lang w:val="ru-RU"/>
        </w:rPr>
        <w:t>масок, перчаток</w:t>
      </w:r>
      <w:r>
        <w:rPr>
          <w:color w:val="000000"/>
          <w:sz w:val="24"/>
          <w:szCs w:val="24"/>
          <w:lang w:val="ru-RU"/>
        </w:rPr>
        <w:t xml:space="preserve"> </w:t>
      </w:r>
      <w:r w:rsidRPr="003E7D5E">
        <w:rPr>
          <w:color w:val="000000"/>
          <w:sz w:val="24"/>
          <w:szCs w:val="24"/>
          <w:lang w:val="ru-RU"/>
        </w:rPr>
        <w:t>относятся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3E7D5E">
        <w:rPr>
          <w:color w:val="000000"/>
          <w:sz w:val="24"/>
          <w:szCs w:val="24"/>
          <w:lang w:val="ru-RU"/>
        </w:rPr>
        <w:t>на</w:t>
      </w:r>
      <w:r>
        <w:rPr>
          <w:color w:val="000000"/>
          <w:sz w:val="24"/>
          <w:szCs w:val="24"/>
          <w:lang w:val="ru-RU"/>
        </w:rPr>
        <w:t xml:space="preserve"> </w:t>
      </w:r>
      <w:r w:rsidRPr="003E7D5E">
        <w:rPr>
          <w:color w:val="000000"/>
          <w:sz w:val="24"/>
          <w:szCs w:val="24"/>
          <w:lang w:val="ru-RU"/>
        </w:rPr>
        <w:t>подстатью</w:t>
      </w:r>
      <w:r>
        <w:rPr>
          <w:color w:val="000000"/>
          <w:sz w:val="24"/>
          <w:szCs w:val="24"/>
          <w:lang w:val="ru-RU"/>
        </w:rPr>
        <w:t xml:space="preserve"> </w:t>
      </w:r>
      <w:r w:rsidRPr="003E7D5E">
        <w:rPr>
          <w:color w:val="000000"/>
          <w:sz w:val="24"/>
          <w:szCs w:val="24"/>
          <w:lang w:val="ru-RU"/>
        </w:rPr>
        <w:t>КОСГУ 346 «Увеличение</w:t>
      </w:r>
      <w:r>
        <w:rPr>
          <w:color w:val="000000"/>
          <w:sz w:val="24"/>
          <w:szCs w:val="24"/>
          <w:lang w:val="ru-RU"/>
        </w:rPr>
        <w:t xml:space="preserve"> </w:t>
      </w:r>
      <w:r w:rsidRPr="003E7D5E">
        <w:rPr>
          <w:color w:val="000000"/>
          <w:sz w:val="24"/>
          <w:szCs w:val="24"/>
          <w:lang w:val="ru-RU"/>
        </w:rPr>
        <w:t>стоимости</w:t>
      </w:r>
      <w:r>
        <w:rPr>
          <w:color w:val="000000"/>
          <w:sz w:val="24"/>
          <w:szCs w:val="24"/>
          <w:lang w:val="ru-RU"/>
        </w:rPr>
        <w:t xml:space="preserve"> </w:t>
      </w:r>
      <w:r w:rsidRPr="003E7D5E">
        <w:rPr>
          <w:color w:val="000000"/>
          <w:sz w:val="24"/>
          <w:szCs w:val="24"/>
          <w:lang w:val="ru-RU"/>
        </w:rPr>
        <w:t>прочих</w:t>
      </w:r>
      <w:r>
        <w:rPr>
          <w:color w:val="000000"/>
          <w:sz w:val="24"/>
          <w:szCs w:val="24"/>
          <w:lang w:val="ru-RU"/>
        </w:rPr>
        <w:t xml:space="preserve"> </w:t>
      </w:r>
      <w:r w:rsidRPr="003E7D5E">
        <w:rPr>
          <w:color w:val="000000"/>
          <w:sz w:val="24"/>
          <w:szCs w:val="24"/>
          <w:lang w:val="ru-RU"/>
        </w:rPr>
        <w:t>материальных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3E7D5E">
        <w:rPr>
          <w:color w:val="000000"/>
          <w:sz w:val="24"/>
          <w:szCs w:val="24"/>
          <w:lang w:val="ru-RU"/>
        </w:rPr>
        <w:t xml:space="preserve">запасов». </w:t>
      </w:r>
      <w:r w:rsidRPr="003E7D5E">
        <w:rPr>
          <w:color w:val="000000"/>
          <w:sz w:val="24"/>
          <w:szCs w:val="24"/>
          <w:lang w:val="ru-RU"/>
        </w:rPr>
        <w:lastRenderedPageBreak/>
        <w:t>Одноразовые</w:t>
      </w:r>
      <w:r>
        <w:rPr>
          <w:color w:val="000000"/>
          <w:sz w:val="24"/>
          <w:szCs w:val="24"/>
          <w:lang w:val="ru-RU"/>
        </w:rPr>
        <w:t xml:space="preserve"> </w:t>
      </w:r>
      <w:r w:rsidRPr="003E7D5E">
        <w:rPr>
          <w:color w:val="000000"/>
          <w:sz w:val="24"/>
          <w:szCs w:val="24"/>
          <w:lang w:val="ru-RU"/>
        </w:rPr>
        <w:t>маски</w:t>
      </w:r>
      <w:r>
        <w:rPr>
          <w:color w:val="000000"/>
          <w:sz w:val="24"/>
          <w:szCs w:val="24"/>
          <w:lang w:val="ru-RU"/>
        </w:rPr>
        <w:t xml:space="preserve"> </w:t>
      </w:r>
      <w:r w:rsidRPr="003E7D5E"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ru-RU"/>
        </w:rPr>
        <w:t xml:space="preserve"> </w:t>
      </w:r>
      <w:r w:rsidRPr="003E7D5E">
        <w:rPr>
          <w:color w:val="000000"/>
          <w:sz w:val="24"/>
          <w:szCs w:val="24"/>
          <w:lang w:val="ru-RU"/>
        </w:rPr>
        <w:t>перчатки</w:t>
      </w:r>
      <w:r>
        <w:rPr>
          <w:color w:val="000000"/>
          <w:sz w:val="24"/>
          <w:szCs w:val="24"/>
          <w:lang w:val="ru-RU"/>
        </w:rPr>
        <w:t xml:space="preserve"> </w:t>
      </w:r>
      <w:r w:rsidRPr="003E7D5E">
        <w:rPr>
          <w:color w:val="000000"/>
          <w:sz w:val="24"/>
          <w:szCs w:val="24"/>
          <w:lang w:val="ru-RU"/>
        </w:rPr>
        <w:t>учитываются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3E7D5E">
        <w:rPr>
          <w:color w:val="000000"/>
          <w:sz w:val="24"/>
          <w:szCs w:val="24"/>
          <w:lang w:val="ru-RU"/>
        </w:rPr>
        <w:t>на</w:t>
      </w:r>
      <w:r>
        <w:rPr>
          <w:color w:val="000000"/>
          <w:sz w:val="24"/>
          <w:szCs w:val="24"/>
          <w:lang w:val="ru-RU"/>
        </w:rPr>
        <w:t xml:space="preserve"> </w:t>
      </w:r>
      <w:r w:rsidRPr="003E7D5E">
        <w:rPr>
          <w:color w:val="000000"/>
          <w:sz w:val="24"/>
          <w:szCs w:val="24"/>
          <w:lang w:val="ru-RU"/>
        </w:rPr>
        <w:t>счете 105.36 «Прочие</w:t>
      </w:r>
      <w:r>
        <w:rPr>
          <w:color w:val="000000"/>
          <w:sz w:val="24"/>
          <w:szCs w:val="24"/>
          <w:lang w:val="ru-RU"/>
        </w:rPr>
        <w:t xml:space="preserve"> </w:t>
      </w:r>
      <w:r w:rsidRPr="003E7D5E">
        <w:rPr>
          <w:color w:val="000000"/>
          <w:sz w:val="24"/>
          <w:szCs w:val="24"/>
          <w:lang w:val="ru-RU"/>
        </w:rPr>
        <w:t>материальные</w:t>
      </w:r>
      <w:r>
        <w:rPr>
          <w:color w:val="000000"/>
          <w:sz w:val="24"/>
          <w:szCs w:val="24"/>
          <w:lang w:val="ru-RU"/>
        </w:rPr>
        <w:t xml:space="preserve"> </w:t>
      </w:r>
      <w:r w:rsidRPr="003E7D5E">
        <w:rPr>
          <w:color w:val="000000"/>
          <w:sz w:val="24"/>
          <w:szCs w:val="24"/>
          <w:lang w:val="ru-RU"/>
        </w:rPr>
        <w:t>запасы».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</w:p>
    <w:p w:rsidR="00DE75F3" w:rsidRPr="001A3609" w:rsidRDefault="001A3609">
      <w:pPr>
        <w:rPr>
          <w:b/>
          <w:color w:val="000000"/>
          <w:sz w:val="24"/>
          <w:szCs w:val="24"/>
          <w:lang w:val="ru-RU"/>
        </w:rPr>
      </w:pPr>
      <w:r w:rsidRPr="001A3609">
        <w:rPr>
          <w:b/>
          <w:color w:val="000000"/>
          <w:sz w:val="24"/>
          <w:szCs w:val="24"/>
          <w:lang w:val="ru-RU"/>
        </w:rPr>
        <w:t>5</w:t>
      </w:r>
      <w:r w:rsidR="00DE75F3" w:rsidRPr="001A3609">
        <w:rPr>
          <w:b/>
          <w:color w:val="000000"/>
          <w:sz w:val="24"/>
          <w:szCs w:val="24"/>
          <w:lang w:val="ru-RU"/>
        </w:rPr>
        <w:t>. Стоимость безвозмездно полученных нефинансовых активов</w:t>
      </w:r>
    </w:p>
    <w:p w:rsidR="00DE75F3" w:rsidRPr="00C05F57" w:rsidRDefault="001A3609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5</w:t>
      </w:r>
      <w:r w:rsidR="00DE75F3" w:rsidRPr="00C05F57">
        <w:rPr>
          <w:color w:val="000000"/>
          <w:sz w:val="24"/>
          <w:szCs w:val="24"/>
          <w:lang w:val="ru-RU"/>
        </w:rPr>
        <w:t>.1. Данные о справедливой стоимости безвозмездно полученных нефинансовых активов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должны быть подтверждены документально: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– справками (другими подтверждающими документами) Росстата;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– прайс-листами заводов-изготовителей;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– справками (другими подтверждающими документами) оценщиков;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– информацией, размещенной в СМИ, и т. д.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В случаях невозможности документального подтверждения стоимость определяется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экспертным путем.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</w:p>
    <w:p w:rsidR="00DE75F3" w:rsidRPr="00C05F57" w:rsidRDefault="001A3609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6.</w:t>
      </w:r>
      <w:r w:rsidR="00DE75F3" w:rsidRPr="00C05F57">
        <w:rPr>
          <w:color w:val="000000"/>
          <w:sz w:val="24"/>
          <w:szCs w:val="24"/>
          <w:lang w:val="ru-RU"/>
        </w:rPr>
        <w:t xml:space="preserve"> Расчеты по доходам</w:t>
      </w:r>
    </w:p>
    <w:p w:rsidR="00DE75F3" w:rsidRPr="00C05F57" w:rsidRDefault="001A3609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6</w:t>
      </w:r>
      <w:r w:rsidR="00DE75F3" w:rsidRPr="00C05F57">
        <w:rPr>
          <w:color w:val="000000"/>
          <w:sz w:val="24"/>
          <w:szCs w:val="24"/>
          <w:lang w:val="ru-RU"/>
        </w:rPr>
        <w:t>.1. Учреждение осуществляет бюджетные полномочия администратора доходов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 xml:space="preserve">бюджета. Порядок </w:t>
      </w:r>
      <w:proofErr w:type="gramStart"/>
      <w:r w:rsidR="00DE75F3" w:rsidRPr="00C05F57">
        <w:rPr>
          <w:color w:val="000000"/>
          <w:sz w:val="24"/>
          <w:szCs w:val="24"/>
          <w:lang w:val="ru-RU"/>
        </w:rPr>
        <w:t>осуществления полномочий администратора доходов бюджета</w:t>
      </w:r>
      <w:proofErr w:type="gramEnd"/>
      <w:r w:rsidR="00DE75F3" w:rsidRPr="00C05F57">
        <w:rPr>
          <w:color w:val="000000"/>
          <w:sz w:val="24"/>
          <w:szCs w:val="24"/>
          <w:lang w:val="ru-RU"/>
        </w:rPr>
        <w:t xml:space="preserve"> определяется в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соответствии с законодательством России и нормативными документами ведомства.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 xml:space="preserve">Перечень </w:t>
      </w:r>
      <w:proofErr w:type="spellStart"/>
      <w:r w:rsidRPr="00C05F57">
        <w:rPr>
          <w:color w:val="000000"/>
          <w:sz w:val="24"/>
          <w:szCs w:val="24"/>
          <w:lang w:val="ru-RU"/>
        </w:rPr>
        <w:t>администрируемых</w:t>
      </w:r>
      <w:proofErr w:type="spellEnd"/>
      <w:r w:rsidRPr="00C05F57">
        <w:rPr>
          <w:color w:val="000000"/>
          <w:sz w:val="24"/>
          <w:szCs w:val="24"/>
          <w:lang w:val="ru-RU"/>
        </w:rPr>
        <w:t xml:space="preserve"> доходов утверждается главным администратором доходов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бюджета (вышестоящим ведомством).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</w:p>
    <w:p w:rsidR="00DE75F3" w:rsidRPr="00C05F57" w:rsidRDefault="001A3609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7</w:t>
      </w:r>
      <w:r w:rsidR="00DE75F3" w:rsidRPr="00C05F57">
        <w:rPr>
          <w:color w:val="000000"/>
          <w:sz w:val="24"/>
          <w:szCs w:val="24"/>
          <w:lang w:val="ru-RU"/>
        </w:rPr>
        <w:t>. Расчеты с подотчетными лицами</w:t>
      </w:r>
    </w:p>
    <w:p w:rsidR="001A3609" w:rsidRDefault="001A3609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7</w:t>
      </w:r>
      <w:r w:rsidR="00DE75F3" w:rsidRPr="00C05F57">
        <w:rPr>
          <w:color w:val="000000"/>
          <w:sz w:val="24"/>
          <w:szCs w:val="24"/>
          <w:lang w:val="ru-RU"/>
        </w:rPr>
        <w:t>.1. Денежные средства выдаются под отчет на основании приказа руководителя или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служебной записки, согласованной с руководителем. 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Выдача денежных средств под отчет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производится путем: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выдачи из кассы. При этом выплаты подотчетных сумм сотрудникам производятся в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течение трех рабочих дней, включая день получения денег в банке;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перечисления на </w:t>
      </w:r>
      <w:proofErr w:type="spellStart"/>
      <w:r w:rsidRPr="00C05F57">
        <w:rPr>
          <w:color w:val="000000"/>
          <w:sz w:val="24"/>
          <w:szCs w:val="24"/>
          <w:lang w:val="ru-RU"/>
        </w:rPr>
        <w:t>зарплатную</w:t>
      </w:r>
      <w:proofErr w:type="spellEnd"/>
      <w:r w:rsidRPr="00C05F57">
        <w:rPr>
          <w:color w:val="000000"/>
          <w:sz w:val="24"/>
          <w:szCs w:val="24"/>
          <w:lang w:val="ru-RU"/>
        </w:rPr>
        <w:t xml:space="preserve"> карту материально ответственного лица.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lastRenderedPageBreak/>
        <w:t>Способ выдачи денежных средств должен указывается в служебной записке или приказе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руководителя.</w:t>
      </w:r>
    </w:p>
    <w:p w:rsidR="00DE75F3" w:rsidRPr="00C05F57" w:rsidRDefault="001A3609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7</w:t>
      </w:r>
      <w:r w:rsidR="00DE75F3" w:rsidRPr="00C05F57">
        <w:rPr>
          <w:color w:val="000000"/>
          <w:sz w:val="24"/>
          <w:szCs w:val="24"/>
          <w:lang w:val="ru-RU"/>
        </w:rPr>
        <w:t>.2. Учреждение выдает денежные средства под отчет штатным сотрудникам, а также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лицам, которые не состоят в штате, на основании отдельного приказа руководителя.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Расчеты по выданным суммам проходят в порядке, установленном для штатных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сотрудников.</w:t>
      </w:r>
    </w:p>
    <w:p w:rsidR="00DE75F3" w:rsidRPr="00C05F57" w:rsidRDefault="001A3609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7</w:t>
      </w:r>
      <w:r w:rsidR="00DE75F3" w:rsidRPr="00C05F57">
        <w:rPr>
          <w:color w:val="000000"/>
          <w:sz w:val="24"/>
          <w:szCs w:val="24"/>
          <w:lang w:val="ru-RU"/>
        </w:rPr>
        <w:t>.3. Предельная сумма выдачи денежных средств под отчет (за исключением расходов на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командировки) устанавливается в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размере 20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000 (двадцать тысяч)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руб.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На основании распоряжения руководителя в исключительных случаях сумма может быть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увеличена (но не более лимита расчетов наличными средствами между юридическими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лицами) в соответствии с указанием Центрального банка.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Основание: пункт 6 указания ЦБ от 07.10.2013 № 3073-У.</w:t>
      </w:r>
    </w:p>
    <w:p w:rsidR="00DE75F3" w:rsidRPr="00C05F57" w:rsidRDefault="001A3609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7</w:t>
      </w:r>
      <w:r w:rsidR="00DE75F3" w:rsidRPr="00C05F57">
        <w:rPr>
          <w:color w:val="000000"/>
          <w:sz w:val="24"/>
          <w:szCs w:val="24"/>
          <w:lang w:val="ru-RU"/>
        </w:rPr>
        <w:t>.4. Денежные средства выдаются под отчет на хозяйственные нужды на срок, который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сотрудник указал в заявлении на выдачу денежных средств под отчет, но не более пяти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рабочих дней. По истечении этого срока сотрудник должен отчитаться в течение трех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рабочих дней.</w:t>
      </w:r>
    </w:p>
    <w:p w:rsidR="00DE75F3" w:rsidRPr="00C05F57" w:rsidRDefault="001A3609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7</w:t>
      </w:r>
      <w:r w:rsidR="00DE75F3" w:rsidRPr="00C05F57">
        <w:rPr>
          <w:color w:val="000000"/>
          <w:sz w:val="24"/>
          <w:szCs w:val="24"/>
          <w:lang w:val="ru-RU"/>
        </w:rPr>
        <w:t>.5. При направлении сотрудников учреждения в служебные командировки на территории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России расходы на них возмещаются в соответствии с постановлением Правительства от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02.10.2002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№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729.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Возмещение расходов на служебные командировки, превышающих размер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установленный Правительством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РФ, производится при наличии экономии бюджетных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средств по фактическим расходам с разрешения руководителя учреждения,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оформленного приказом.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Основание: пункты 2, 3 постановления Правительства от 02.10.2002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№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729.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Порядок оформления служебных командировок и возмещения командировочных расходов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приведен в приложении 8.</w:t>
      </w:r>
    </w:p>
    <w:p w:rsidR="00DE75F3" w:rsidRPr="00C05F57" w:rsidRDefault="001A3609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7</w:t>
      </w:r>
      <w:r w:rsidR="00DE75F3" w:rsidRPr="00C05F57">
        <w:rPr>
          <w:color w:val="000000"/>
          <w:sz w:val="24"/>
          <w:szCs w:val="24"/>
          <w:lang w:val="ru-RU"/>
        </w:rPr>
        <w:t>.6. По возвращении из командировки сотрудник представляет авансовый отчет об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израсходованных суммах в течение трех рабочих дней.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>Основание: пункт 26 постановления Правительства от 13.10.2008 №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749.</w:t>
      </w:r>
    </w:p>
    <w:p w:rsidR="00DE75F3" w:rsidRPr="00C05F57" w:rsidRDefault="001A3609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7</w:t>
      </w:r>
      <w:r w:rsidR="00DE75F3" w:rsidRPr="00C05F57">
        <w:rPr>
          <w:color w:val="000000"/>
          <w:sz w:val="24"/>
          <w:szCs w:val="24"/>
          <w:lang w:val="ru-RU"/>
        </w:rPr>
        <w:t>.7. Предельные сроки отчета по выданным доверенностям на получение материальных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ценностей устанавливаются следующие: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– в течение 10 календарных дней с момента получения;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– в течение трех рабочих дней с момента получения материальных ценностей.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Доверенности выдаются штатным сотрудникам, с которыми заключен договор о полной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материальной ответственности.</w:t>
      </w:r>
    </w:p>
    <w:p w:rsidR="00DE75F3" w:rsidRPr="00C05F57" w:rsidRDefault="001A3609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7</w:t>
      </w:r>
      <w:r w:rsidR="00DE75F3" w:rsidRPr="00C05F57">
        <w:rPr>
          <w:color w:val="000000"/>
          <w:sz w:val="24"/>
          <w:szCs w:val="24"/>
          <w:lang w:val="ru-RU"/>
        </w:rPr>
        <w:t>.8. Авансовые отчеты брошюруются в хронологическом порядке в последний день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отчетного месяца.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</w:p>
    <w:p w:rsidR="00DE75F3" w:rsidRPr="001A3609" w:rsidRDefault="001A3609">
      <w:pPr>
        <w:rPr>
          <w:b/>
          <w:color w:val="000000"/>
          <w:sz w:val="24"/>
          <w:szCs w:val="24"/>
          <w:lang w:val="ru-RU"/>
        </w:rPr>
      </w:pPr>
      <w:r w:rsidRPr="001A3609">
        <w:rPr>
          <w:b/>
          <w:color w:val="000000"/>
          <w:sz w:val="24"/>
          <w:szCs w:val="24"/>
          <w:lang w:val="ru-RU"/>
        </w:rPr>
        <w:t>8</w:t>
      </w:r>
      <w:r w:rsidR="00DE75F3" w:rsidRPr="001A3609">
        <w:rPr>
          <w:b/>
          <w:color w:val="000000"/>
          <w:sz w:val="24"/>
          <w:szCs w:val="24"/>
          <w:lang w:val="ru-RU"/>
        </w:rPr>
        <w:t>. Расчеты с дебиторами</w:t>
      </w:r>
    </w:p>
    <w:p w:rsidR="00DE75F3" w:rsidRPr="00C05F57" w:rsidRDefault="001A3609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8</w:t>
      </w:r>
      <w:r w:rsidR="00DE75F3" w:rsidRPr="00C05F57">
        <w:rPr>
          <w:color w:val="000000"/>
          <w:sz w:val="24"/>
          <w:szCs w:val="24"/>
          <w:lang w:val="ru-RU"/>
        </w:rPr>
        <w:t>.1. Учреждение администрирует поступления в бюджет на счете КБК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1.210.02.000 по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правилам, установленным главным администратором доходов бюджета.</w:t>
      </w:r>
    </w:p>
    <w:p w:rsidR="00DE75F3" w:rsidRPr="00C05F57" w:rsidRDefault="001A3609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8</w:t>
      </w:r>
      <w:r w:rsidR="00DE75F3" w:rsidRPr="00C05F57">
        <w:rPr>
          <w:color w:val="000000"/>
          <w:sz w:val="24"/>
          <w:szCs w:val="24"/>
          <w:lang w:val="ru-RU"/>
        </w:rPr>
        <w:t>.2. Излишне полученные от плательщиков средства возвращаются на основании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заявления плательщика и акта сверки с плательщиком.</w:t>
      </w:r>
    </w:p>
    <w:p w:rsidR="00DE75F3" w:rsidRPr="00C05F57" w:rsidRDefault="001A3609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8</w:t>
      </w:r>
      <w:r w:rsidR="00DE75F3" w:rsidRPr="00C05F57">
        <w:rPr>
          <w:color w:val="000000"/>
          <w:sz w:val="24"/>
          <w:szCs w:val="24"/>
          <w:lang w:val="ru-RU"/>
        </w:rPr>
        <w:t>.3. Задолженность дебиторов в виде возмещения эксплуатационных и коммунальных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расходов отражается в учете на основании выставленного арендатору счета, счетов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поставщиков (подрядчиков), Бухгалтерской справки (ф. 0504833).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</w:p>
    <w:p w:rsidR="00DE75F3" w:rsidRPr="001A3609" w:rsidRDefault="001A3609">
      <w:pPr>
        <w:rPr>
          <w:b/>
          <w:color w:val="000000"/>
          <w:sz w:val="24"/>
          <w:szCs w:val="24"/>
          <w:lang w:val="ru-RU"/>
        </w:rPr>
      </w:pPr>
      <w:r w:rsidRPr="001A3609">
        <w:rPr>
          <w:b/>
          <w:color w:val="000000"/>
          <w:sz w:val="24"/>
          <w:szCs w:val="24"/>
          <w:lang w:val="ru-RU"/>
        </w:rPr>
        <w:t>9</w:t>
      </w:r>
      <w:r w:rsidR="00DE75F3" w:rsidRPr="001A3609">
        <w:rPr>
          <w:b/>
          <w:color w:val="000000"/>
          <w:sz w:val="24"/>
          <w:szCs w:val="24"/>
          <w:lang w:val="ru-RU"/>
        </w:rPr>
        <w:t>. Расчеты по обязательствам</w:t>
      </w:r>
    </w:p>
    <w:p w:rsidR="00DE75F3" w:rsidRPr="00C05F57" w:rsidRDefault="001A3609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9</w:t>
      </w:r>
      <w:r w:rsidR="00DE75F3" w:rsidRPr="00C05F57">
        <w:rPr>
          <w:color w:val="000000"/>
          <w:sz w:val="24"/>
          <w:szCs w:val="24"/>
          <w:lang w:val="ru-RU"/>
        </w:rPr>
        <w:t>.1. К счету КБК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1.303.05.000 «Расчеты по прочим платежам в бюджет» применяются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дополнительные аналитические коды: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1 – «Государственная пошлина» (КБК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1.303.15.000);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2 – «Транспортный налог» (КБК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1.303.25.000);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3 – «Пени, штрафы, санкции по налоговым платежам» (КБК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1.303.35.000);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…</w:t>
      </w:r>
    </w:p>
    <w:p w:rsidR="00DE75F3" w:rsidRPr="00C05F57" w:rsidRDefault="001A3609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9</w:t>
      </w:r>
      <w:r w:rsidR="00DE75F3" w:rsidRPr="00C05F57">
        <w:rPr>
          <w:color w:val="000000"/>
          <w:sz w:val="24"/>
          <w:szCs w:val="24"/>
          <w:lang w:val="ru-RU"/>
        </w:rPr>
        <w:t>.2. Аналитический учет расчетов по пособиям и иным социальным выплатам ведется в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разрезе физических лиц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– получателей социальных выплат.</w:t>
      </w:r>
    </w:p>
    <w:p w:rsidR="00DE75F3" w:rsidRPr="00C05F57" w:rsidRDefault="001A3609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9</w:t>
      </w:r>
      <w:r w:rsidR="00DE75F3" w:rsidRPr="00C05F57">
        <w:rPr>
          <w:color w:val="000000"/>
          <w:sz w:val="24"/>
          <w:szCs w:val="24"/>
          <w:lang w:val="ru-RU"/>
        </w:rPr>
        <w:t>.3. Аналитический учет расчетов по оплате труда ведется в разрезе сотрудников и других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физических лиц, с которыми заключены гражданско-правовые договоры.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</w:p>
    <w:p w:rsidR="00DE75F3" w:rsidRPr="00C05F57" w:rsidRDefault="001A3609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10</w:t>
      </w:r>
      <w:r w:rsidR="00DE75F3" w:rsidRPr="00C05F57">
        <w:rPr>
          <w:color w:val="000000"/>
          <w:sz w:val="24"/>
          <w:szCs w:val="24"/>
          <w:lang w:val="ru-RU"/>
        </w:rPr>
        <w:t>. Дебиторская и кредиторская задолженность</w:t>
      </w:r>
    </w:p>
    <w:p w:rsidR="00DE75F3" w:rsidRPr="00C05F57" w:rsidRDefault="001A3609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10</w:t>
      </w:r>
      <w:r w:rsidR="00DE75F3" w:rsidRPr="00C05F57">
        <w:rPr>
          <w:color w:val="000000"/>
          <w:sz w:val="24"/>
          <w:szCs w:val="24"/>
          <w:lang w:val="ru-RU"/>
        </w:rPr>
        <w:t>.1. Дебиторская задолженность списывается с учета после того, как комиссия по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поступлению и выбытию активов признает ее сомнительной или безнадежной к взысканию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>в порядке, утвержденном положением о признании дебиторской задолженности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сомнительной и безнадежной к взысканию.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>Основание: пункт 339 Инструкции к Единому плану счетов № 157н, пункт 11 СГС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«Доходы».</w:t>
      </w:r>
    </w:p>
    <w:p w:rsidR="00DE75F3" w:rsidRPr="00C05F57" w:rsidRDefault="001A3609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10</w:t>
      </w:r>
      <w:r w:rsidR="00DE75F3" w:rsidRPr="00C05F57">
        <w:rPr>
          <w:color w:val="000000"/>
          <w:sz w:val="24"/>
          <w:szCs w:val="24"/>
          <w:lang w:val="ru-RU"/>
        </w:rPr>
        <w:t>.2. Кредиторская задолженность, не востребованная кредитором, списывается на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финансовый результат на основании решения инвентаризационной комиссии о признании задолженности невостребованной.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Одновременно списанная с балансового учета кредиторская задолженность отражается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 xml:space="preserve">на </w:t>
      </w:r>
      <w:proofErr w:type="spellStart"/>
      <w:r w:rsidR="00DE75F3" w:rsidRPr="00C05F57">
        <w:rPr>
          <w:color w:val="000000"/>
          <w:sz w:val="24"/>
          <w:szCs w:val="24"/>
          <w:lang w:val="ru-RU"/>
        </w:rPr>
        <w:t>забалансовом</w:t>
      </w:r>
      <w:proofErr w:type="spellEnd"/>
      <w:r w:rsidR="00DE75F3" w:rsidRPr="00C05F57">
        <w:rPr>
          <w:color w:val="000000"/>
          <w:sz w:val="24"/>
          <w:szCs w:val="24"/>
          <w:lang w:val="ru-RU"/>
        </w:rPr>
        <w:t xml:space="preserve"> счете 20 «Задолженность, не востребованная кредиторами».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 xml:space="preserve">С </w:t>
      </w:r>
      <w:proofErr w:type="spellStart"/>
      <w:r w:rsidRPr="00C05F57">
        <w:rPr>
          <w:color w:val="000000"/>
          <w:sz w:val="24"/>
          <w:szCs w:val="24"/>
          <w:lang w:val="ru-RU"/>
        </w:rPr>
        <w:t>забалансового</w:t>
      </w:r>
      <w:proofErr w:type="spellEnd"/>
      <w:r w:rsidRPr="00C05F57">
        <w:rPr>
          <w:color w:val="000000"/>
          <w:sz w:val="24"/>
          <w:szCs w:val="24"/>
          <w:lang w:val="ru-RU"/>
        </w:rPr>
        <w:t xml:space="preserve"> учета задолженность списывается на основании решения инвентаризационной комиссии учреждения: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 xml:space="preserve">– по истечении пяти лет отражения задолженности на </w:t>
      </w:r>
      <w:proofErr w:type="spellStart"/>
      <w:r w:rsidRPr="00C05F57">
        <w:rPr>
          <w:color w:val="000000"/>
          <w:sz w:val="24"/>
          <w:szCs w:val="24"/>
          <w:lang w:val="ru-RU"/>
        </w:rPr>
        <w:t>забалансовом</w:t>
      </w:r>
      <w:proofErr w:type="spellEnd"/>
      <w:r w:rsidRPr="00C05F57">
        <w:rPr>
          <w:color w:val="000000"/>
          <w:sz w:val="24"/>
          <w:szCs w:val="24"/>
          <w:lang w:val="ru-RU"/>
        </w:rPr>
        <w:t xml:space="preserve"> учете;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по завершении </w:t>
      </w:r>
      <w:proofErr w:type="gramStart"/>
      <w:r w:rsidRPr="00C05F57">
        <w:rPr>
          <w:color w:val="000000"/>
          <w:sz w:val="24"/>
          <w:szCs w:val="24"/>
          <w:lang w:val="ru-RU"/>
        </w:rPr>
        <w:t>срока возможного возобновления процедуры взыскания задолженности</w:t>
      </w:r>
      <w:proofErr w:type="gramEnd"/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согласно действующему законодательству;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при наличии документов, подтверждающих прекращение обязательства в связи со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смертью (ликвидацией) контрагента.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Кредиторская задолженность списывается с баланса отдельно по каждому обязательству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(кредитору).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Основание: пункты 371, 372 Инструкции к Единому плану счетов № 157н.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</w:p>
    <w:p w:rsidR="00DE75F3" w:rsidRPr="001A3609" w:rsidRDefault="001A3609">
      <w:pPr>
        <w:rPr>
          <w:b/>
          <w:color w:val="000000"/>
          <w:sz w:val="24"/>
          <w:szCs w:val="24"/>
          <w:lang w:val="ru-RU"/>
        </w:rPr>
      </w:pPr>
      <w:r w:rsidRPr="001A3609">
        <w:rPr>
          <w:b/>
          <w:color w:val="000000"/>
          <w:sz w:val="24"/>
          <w:szCs w:val="24"/>
          <w:lang w:val="ru-RU"/>
        </w:rPr>
        <w:t>11</w:t>
      </w:r>
      <w:r w:rsidR="00DE75F3" w:rsidRPr="001A3609">
        <w:rPr>
          <w:b/>
          <w:color w:val="000000"/>
          <w:sz w:val="24"/>
          <w:szCs w:val="24"/>
          <w:lang w:val="ru-RU"/>
        </w:rPr>
        <w:t>. Финансовый результат</w:t>
      </w:r>
    </w:p>
    <w:p w:rsidR="00DE75F3" w:rsidRPr="00C05F57" w:rsidRDefault="001A3609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11</w:t>
      </w:r>
      <w:r w:rsidR="00DE75F3" w:rsidRPr="00C05F57">
        <w:rPr>
          <w:color w:val="000000"/>
          <w:sz w:val="24"/>
          <w:szCs w:val="24"/>
          <w:lang w:val="ru-RU"/>
        </w:rPr>
        <w:t>.1. Учреждение все расходы производит в соответствии с утвержденной на отчетный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>год бюджетной сметой и в пределах установленных норм:</w:t>
      </w:r>
    </w:p>
    <w:p w:rsidR="00DE75F3" w:rsidRPr="00C05F57" w:rsidRDefault="00DE75F3">
      <w:pPr>
        <w:numPr>
          <w:ilvl w:val="0"/>
          <w:numId w:val="10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на междугородние переговоры, услуги по доступу в Интернет – по фактическому</w:t>
      </w:r>
      <w:r>
        <w:rPr>
          <w:lang w:val="ru-RU"/>
        </w:rPr>
        <w:t xml:space="preserve"> </w:t>
      </w:r>
      <w:r w:rsidRPr="00C05F57">
        <w:rPr>
          <w:color w:val="000000"/>
          <w:sz w:val="24"/>
          <w:szCs w:val="24"/>
          <w:lang w:val="ru-RU"/>
        </w:rPr>
        <w:t>расходу;</w:t>
      </w:r>
    </w:p>
    <w:p w:rsidR="00DE75F3" w:rsidRPr="00C05F57" w:rsidRDefault="00DE75F3">
      <w:pPr>
        <w:numPr>
          <w:ilvl w:val="0"/>
          <w:numId w:val="10"/>
        </w:numPr>
        <w:ind w:left="780" w:right="180"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пользование услугами сотовой связи – по лимиту, утвержденному распоряжением</w:t>
      </w:r>
      <w:r>
        <w:rPr>
          <w:color w:val="000000"/>
          <w:sz w:val="24"/>
          <w:szCs w:val="24"/>
          <w:lang w:val="ru-RU"/>
        </w:rPr>
        <w:t xml:space="preserve"> </w:t>
      </w:r>
      <w:r w:rsidRPr="00C05F57">
        <w:rPr>
          <w:color w:val="000000"/>
          <w:sz w:val="24"/>
          <w:szCs w:val="24"/>
          <w:lang w:val="ru-RU"/>
        </w:rPr>
        <w:t>руководителя учреждения.</w:t>
      </w:r>
    </w:p>
    <w:p w:rsidR="00DE75F3" w:rsidRPr="00C05F57" w:rsidRDefault="001A3609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11</w:t>
      </w:r>
      <w:r w:rsidR="00DE75F3" w:rsidRPr="00C05F57">
        <w:rPr>
          <w:color w:val="000000"/>
          <w:sz w:val="24"/>
          <w:szCs w:val="24"/>
          <w:lang w:val="ru-RU"/>
        </w:rPr>
        <w:t>.2. В составе расходов будущих периодов на счете КБК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1.401.50.000 «Расходы будущих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периодов» отражаются расходы </w:t>
      </w:r>
      <w:proofErr w:type="gramStart"/>
      <w:r w:rsidR="00DE75F3" w:rsidRPr="00C05F57">
        <w:rPr>
          <w:color w:val="000000"/>
          <w:sz w:val="24"/>
          <w:szCs w:val="24"/>
          <w:lang w:val="ru-RU"/>
        </w:rPr>
        <w:t>по</w:t>
      </w:r>
      <w:proofErr w:type="gramEnd"/>
      <w:r w:rsidR="00DE75F3" w:rsidRPr="00C05F57">
        <w:rPr>
          <w:color w:val="000000"/>
          <w:sz w:val="24"/>
          <w:szCs w:val="24"/>
          <w:lang w:val="ru-RU"/>
        </w:rPr>
        <w:t>:</w:t>
      </w:r>
    </w:p>
    <w:p w:rsidR="001A3609" w:rsidRPr="001A3609" w:rsidRDefault="001A3609" w:rsidP="001A3609">
      <w:pPr>
        <w:numPr>
          <w:ilvl w:val="0"/>
          <w:numId w:val="15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1A3609">
        <w:rPr>
          <w:color w:val="000000"/>
          <w:sz w:val="24"/>
          <w:szCs w:val="24"/>
          <w:lang w:val="ru-RU"/>
        </w:rPr>
        <w:t>расходы</w:t>
      </w:r>
      <w:r>
        <w:rPr>
          <w:color w:val="000000"/>
          <w:sz w:val="24"/>
          <w:szCs w:val="24"/>
          <w:lang w:val="ru-RU"/>
        </w:rPr>
        <w:t xml:space="preserve"> </w:t>
      </w:r>
      <w:r w:rsidRPr="001A3609">
        <w:rPr>
          <w:color w:val="000000"/>
          <w:sz w:val="24"/>
          <w:szCs w:val="24"/>
          <w:lang w:val="ru-RU"/>
        </w:rPr>
        <w:t>на</w:t>
      </w:r>
      <w:r>
        <w:rPr>
          <w:color w:val="000000"/>
          <w:sz w:val="24"/>
          <w:szCs w:val="24"/>
          <w:lang w:val="ru-RU"/>
        </w:rPr>
        <w:t xml:space="preserve"> </w:t>
      </w:r>
      <w:r w:rsidRPr="001A3609">
        <w:rPr>
          <w:color w:val="000000"/>
          <w:sz w:val="24"/>
          <w:szCs w:val="24"/>
          <w:lang w:val="ru-RU"/>
        </w:rPr>
        <w:t>страхование</w:t>
      </w:r>
      <w:r>
        <w:rPr>
          <w:color w:val="000000"/>
          <w:sz w:val="24"/>
          <w:szCs w:val="24"/>
          <w:lang w:val="ru-RU"/>
        </w:rPr>
        <w:t xml:space="preserve"> </w:t>
      </w:r>
      <w:r w:rsidRPr="001A3609">
        <w:rPr>
          <w:color w:val="000000"/>
          <w:sz w:val="24"/>
          <w:szCs w:val="24"/>
          <w:lang w:val="ru-RU"/>
        </w:rPr>
        <w:t>имущества, гражданской</w:t>
      </w:r>
      <w:r>
        <w:rPr>
          <w:color w:val="000000"/>
          <w:sz w:val="24"/>
          <w:szCs w:val="24"/>
          <w:lang w:val="ru-RU"/>
        </w:rPr>
        <w:t xml:space="preserve"> </w:t>
      </w:r>
      <w:r w:rsidRPr="001A3609">
        <w:rPr>
          <w:color w:val="000000"/>
          <w:sz w:val="24"/>
          <w:szCs w:val="24"/>
          <w:lang w:val="ru-RU"/>
        </w:rPr>
        <w:t>ответственности;</w:t>
      </w:r>
    </w:p>
    <w:p w:rsidR="001A3609" w:rsidRPr="001A3609" w:rsidRDefault="001A3609" w:rsidP="001A3609">
      <w:pPr>
        <w:numPr>
          <w:ilvl w:val="0"/>
          <w:numId w:val="15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1A3609">
        <w:rPr>
          <w:color w:val="000000"/>
          <w:sz w:val="24"/>
          <w:szCs w:val="24"/>
          <w:lang w:val="ru-RU"/>
        </w:rPr>
        <w:t>отпускные, если</w:t>
      </w:r>
      <w:r>
        <w:rPr>
          <w:color w:val="000000"/>
          <w:sz w:val="24"/>
          <w:szCs w:val="24"/>
          <w:lang w:val="ru-RU"/>
        </w:rPr>
        <w:t xml:space="preserve"> </w:t>
      </w:r>
      <w:r w:rsidRPr="001A3609">
        <w:rPr>
          <w:color w:val="000000"/>
          <w:sz w:val="24"/>
          <w:szCs w:val="24"/>
          <w:lang w:val="ru-RU"/>
        </w:rPr>
        <w:t>сотрудник</w:t>
      </w:r>
      <w:r>
        <w:rPr>
          <w:color w:val="000000"/>
          <w:sz w:val="24"/>
          <w:szCs w:val="24"/>
          <w:lang w:val="ru-RU"/>
        </w:rPr>
        <w:t xml:space="preserve"> </w:t>
      </w:r>
      <w:r w:rsidRPr="001A3609">
        <w:rPr>
          <w:color w:val="000000"/>
          <w:sz w:val="24"/>
          <w:szCs w:val="24"/>
          <w:lang w:val="ru-RU"/>
        </w:rPr>
        <w:t>не</w:t>
      </w:r>
      <w:r>
        <w:rPr>
          <w:color w:val="000000"/>
          <w:sz w:val="24"/>
          <w:szCs w:val="24"/>
          <w:lang w:val="ru-RU"/>
        </w:rPr>
        <w:t xml:space="preserve"> </w:t>
      </w:r>
      <w:r w:rsidRPr="001A3609">
        <w:rPr>
          <w:color w:val="000000"/>
          <w:sz w:val="24"/>
          <w:szCs w:val="24"/>
          <w:lang w:val="ru-RU"/>
        </w:rPr>
        <w:t>отработал</w:t>
      </w:r>
      <w:r>
        <w:rPr>
          <w:color w:val="000000"/>
          <w:sz w:val="24"/>
          <w:szCs w:val="24"/>
          <w:lang w:val="ru-RU"/>
        </w:rPr>
        <w:t xml:space="preserve"> </w:t>
      </w:r>
      <w:r w:rsidRPr="001A3609">
        <w:rPr>
          <w:color w:val="000000"/>
          <w:sz w:val="24"/>
          <w:szCs w:val="24"/>
          <w:lang w:val="ru-RU"/>
        </w:rPr>
        <w:t>период, за</w:t>
      </w:r>
      <w:r>
        <w:rPr>
          <w:color w:val="000000"/>
          <w:sz w:val="24"/>
          <w:szCs w:val="24"/>
          <w:lang w:val="ru-RU"/>
        </w:rPr>
        <w:t xml:space="preserve"> </w:t>
      </w:r>
      <w:r w:rsidRPr="001A3609">
        <w:rPr>
          <w:color w:val="000000"/>
          <w:sz w:val="24"/>
          <w:szCs w:val="24"/>
          <w:lang w:val="ru-RU"/>
        </w:rPr>
        <w:t>который</w:t>
      </w:r>
      <w:r>
        <w:rPr>
          <w:color w:val="000000"/>
          <w:sz w:val="24"/>
          <w:szCs w:val="24"/>
          <w:lang w:val="ru-RU"/>
        </w:rPr>
        <w:t xml:space="preserve"> </w:t>
      </w:r>
      <w:r w:rsidRPr="001A3609">
        <w:rPr>
          <w:color w:val="000000"/>
          <w:sz w:val="24"/>
          <w:szCs w:val="24"/>
          <w:lang w:val="ru-RU"/>
        </w:rPr>
        <w:t>предоставили</w:t>
      </w:r>
      <w:r>
        <w:rPr>
          <w:color w:val="000000"/>
          <w:sz w:val="24"/>
          <w:szCs w:val="24"/>
          <w:lang w:val="ru-RU"/>
        </w:rPr>
        <w:t xml:space="preserve"> </w:t>
      </w:r>
      <w:r w:rsidRPr="001A3609">
        <w:rPr>
          <w:color w:val="000000"/>
          <w:sz w:val="24"/>
          <w:szCs w:val="24"/>
          <w:lang w:val="ru-RU"/>
        </w:rPr>
        <w:t>отпуск;</w:t>
      </w:r>
    </w:p>
    <w:p w:rsidR="001A3609" w:rsidRPr="001A3609" w:rsidRDefault="001A3609" w:rsidP="001A3609">
      <w:pPr>
        <w:numPr>
          <w:ilvl w:val="0"/>
          <w:numId w:val="15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1A3609">
        <w:rPr>
          <w:color w:val="000000"/>
          <w:sz w:val="24"/>
          <w:szCs w:val="24"/>
          <w:lang w:val="ru-RU"/>
        </w:rPr>
        <w:t>взносы</w:t>
      </w:r>
      <w:r>
        <w:rPr>
          <w:color w:val="000000"/>
          <w:sz w:val="24"/>
          <w:szCs w:val="24"/>
          <w:lang w:val="ru-RU"/>
        </w:rPr>
        <w:t xml:space="preserve"> </w:t>
      </w:r>
      <w:r w:rsidRPr="001A3609">
        <w:rPr>
          <w:color w:val="000000"/>
          <w:sz w:val="24"/>
          <w:szCs w:val="24"/>
          <w:lang w:val="ru-RU"/>
        </w:rPr>
        <w:t>на</w:t>
      </w:r>
      <w:r>
        <w:rPr>
          <w:color w:val="000000"/>
          <w:sz w:val="24"/>
          <w:szCs w:val="24"/>
          <w:lang w:val="ru-RU"/>
        </w:rPr>
        <w:t xml:space="preserve"> </w:t>
      </w:r>
      <w:r w:rsidRPr="001A3609">
        <w:rPr>
          <w:color w:val="000000"/>
          <w:sz w:val="24"/>
          <w:szCs w:val="24"/>
          <w:lang w:val="ru-RU"/>
        </w:rPr>
        <w:t>капремонт</w:t>
      </w:r>
      <w:r>
        <w:rPr>
          <w:color w:val="000000"/>
          <w:sz w:val="24"/>
          <w:szCs w:val="24"/>
          <w:lang w:val="ru-RU"/>
        </w:rPr>
        <w:t xml:space="preserve"> </w:t>
      </w:r>
      <w:r w:rsidRPr="001A3609">
        <w:rPr>
          <w:color w:val="000000"/>
          <w:sz w:val="24"/>
          <w:szCs w:val="24"/>
          <w:lang w:val="ru-RU"/>
        </w:rPr>
        <w:t>многоквартирных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1A3609">
        <w:rPr>
          <w:color w:val="000000"/>
          <w:sz w:val="24"/>
          <w:szCs w:val="24"/>
          <w:lang w:val="ru-RU"/>
        </w:rPr>
        <w:t>домов;</w:t>
      </w:r>
    </w:p>
    <w:p w:rsidR="001A3609" w:rsidRPr="007D37A1" w:rsidRDefault="001A3609" w:rsidP="001A3609">
      <w:pPr>
        <w:numPr>
          <w:ilvl w:val="0"/>
          <w:numId w:val="15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плата</w:t>
      </w:r>
      <w:proofErr w:type="spellEnd"/>
      <w:r>
        <w:rPr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color w:val="000000"/>
          <w:sz w:val="24"/>
          <w:szCs w:val="24"/>
        </w:rPr>
        <w:t>сертификат</w:t>
      </w:r>
      <w:proofErr w:type="spellEnd"/>
      <w:r>
        <w:rPr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color w:val="000000"/>
          <w:sz w:val="24"/>
          <w:szCs w:val="24"/>
        </w:rPr>
        <w:t>ключаЭЦП</w:t>
      </w:r>
      <w:proofErr w:type="spellEnd"/>
      <w:r>
        <w:rPr>
          <w:color w:val="000000"/>
          <w:sz w:val="24"/>
          <w:szCs w:val="24"/>
        </w:rPr>
        <w:t>;</w:t>
      </w:r>
    </w:p>
    <w:p w:rsidR="007D37A1" w:rsidRDefault="007D37A1" w:rsidP="001A3609">
      <w:pPr>
        <w:numPr>
          <w:ilvl w:val="0"/>
          <w:numId w:val="15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упущенная выгода от сдачи объектов в аренду на льготных условиях.</w:t>
      </w:r>
    </w:p>
    <w:p w:rsidR="007D37A1" w:rsidRPr="007D37A1" w:rsidRDefault="007D37A1" w:rsidP="007D37A1">
      <w:pPr>
        <w:ind w:left="780" w:right="180"/>
        <w:contextualSpacing/>
        <w:rPr>
          <w:color w:val="000000"/>
          <w:sz w:val="24"/>
          <w:szCs w:val="24"/>
          <w:lang w:val="ru-RU"/>
        </w:rPr>
      </w:pPr>
    </w:p>
    <w:p w:rsidR="007D37A1" w:rsidRDefault="00DE75F3" w:rsidP="001A3609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Расходы будущих периодов списываются на финансовый результат текущего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финансового года равномерно по 1/12 за месяц в течение периода, к которому они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относятся.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По договорам страхования, а также договорам неисключительного права пользования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lastRenderedPageBreak/>
        <w:t xml:space="preserve"> период, к которому относятся расходы, равен сроку действия договора. По другим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расходам, которые относятся к будущим периодам, длительность периода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устанавливается руководителем учреждения в приказе.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</w:t>
      </w:r>
    </w:p>
    <w:p w:rsidR="00DE75F3" w:rsidRPr="00C05F57" w:rsidRDefault="00DE75F3" w:rsidP="001A3609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Основание: пункты 302, 302.1 Инструкции к Единому плану счетов №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157н.</w:t>
      </w:r>
    </w:p>
    <w:p w:rsidR="00DE75F3" w:rsidRPr="00C05F57" w:rsidRDefault="007D37A1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11</w:t>
      </w:r>
      <w:r w:rsidR="00DE75F3" w:rsidRPr="00C05F57">
        <w:rPr>
          <w:color w:val="000000"/>
          <w:sz w:val="24"/>
          <w:szCs w:val="24"/>
          <w:lang w:val="ru-RU"/>
        </w:rPr>
        <w:t>.</w:t>
      </w:r>
      <w:r>
        <w:rPr>
          <w:color w:val="000000"/>
          <w:sz w:val="24"/>
          <w:szCs w:val="24"/>
          <w:lang w:val="ru-RU"/>
        </w:rPr>
        <w:t>3</w:t>
      </w:r>
      <w:r w:rsidR="00DE75F3" w:rsidRPr="00C05F57">
        <w:rPr>
          <w:color w:val="000000"/>
          <w:sz w:val="24"/>
          <w:szCs w:val="24"/>
          <w:lang w:val="ru-RU"/>
        </w:rPr>
        <w:t xml:space="preserve"> </w:t>
      </w:r>
      <w:r w:rsidR="00DE75F3" w:rsidRPr="00C05F57">
        <w:rPr>
          <w:i/>
          <w:iCs/>
          <w:color w:val="000000"/>
          <w:sz w:val="24"/>
          <w:szCs w:val="24"/>
          <w:lang w:val="ru-RU"/>
        </w:rPr>
        <w:t xml:space="preserve">. </w:t>
      </w:r>
      <w:r w:rsidR="00DE75F3" w:rsidRPr="00C05F57">
        <w:rPr>
          <w:color w:val="000000"/>
          <w:sz w:val="24"/>
          <w:szCs w:val="24"/>
          <w:lang w:val="ru-RU"/>
        </w:rPr>
        <w:t>В учреждении создаются: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– резерв на предстоящую оплату отпусков. </w:t>
      </w:r>
      <w:r>
        <w:rPr>
          <w:color w:val="000000"/>
          <w:sz w:val="24"/>
          <w:szCs w:val="24"/>
          <w:lang w:val="ru-RU"/>
        </w:rPr>
        <w:t xml:space="preserve">                                                                   </w:t>
      </w:r>
      <w:r w:rsidR="00DE75F3" w:rsidRPr="00C05F57">
        <w:rPr>
          <w:color w:val="000000"/>
          <w:sz w:val="24"/>
          <w:szCs w:val="24"/>
          <w:lang w:val="ru-RU"/>
        </w:rPr>
        <w:t>Порядок расчета резерва приведен в</w:t>
      </w:r>
      <w:r>
        <w:rPr>
          <w:lang w:val="ru-RU"/>
        </w:rPr>
        <w:t xml:space="preserve"> </w:t>
      </w:r>
      <w:r w:rsidR="00DE75F3" w:rsidRPr="00C05F57">
        <w:rPr>
          <w:color w:val="000000"/>
          <w:sz w:val="24"/>
          <w:szCs w:val="24"/>
          <w:lang w:val="ru-RU"/>
        </w:rPr>
        <w:t>приложении 15;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 – резерв по претензионным требованиям – в случае, когда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учреждение является стороной судебного разбирательства. Величина резерва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устанавливается в размере претензии, предъявленной учреждению в судебном иске, либо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в претензионных документах досудебного разбирательства. В случае если претензии</w:t>
      </w:r>
      <w:r w:rsidR="00DE75F3">
        <w:rPr>
          <w:color w:val="000000"/>
          <w:sz w:val="24"/>
          <w:szCs w:val="24"/>
        </w:rPr>
        <w:t> </w:t>
      </w:r>
      <w:r w:rsidR="00DE75F3" w:rsidRPr="00C05F57">
        <w:rPr>
          <w:color w:val="000000"/>
          <w:sz w:val="24"/>
          <w:szCs w:val="24"/>
          <w:lang w:val="ru-RU"/>
        </w:rPr>
        <w:t>отозваны или не признаны судом, сумма резерва списывается с учета методом «</w:t>
      </w:r>
      <w:proofErr w:type="gramStart"/>
      <w:r w:rsidR="00DE75F3" w:rsidRPr="00C05F57">
        <w:rPr>
          <w:color w:val="000000"/>
          <w:sz w:val="24"/>
          <w:szCs w:val="24"/>
          <w:lang w:val="ru-RU"/>
        </w:rPr>
        <w:t>красное</w:t>
      </w:r>
      <w:proofErr w:type="gramEnd"/>
      <w:r w:rsidR="00DE75F3">
        <w:rPr>
          <w:color w:val="000000"/>
          <w:sz w:val="24"/>
          <w:szCs w:val="24"/>
        </w:rPr>
        <w:t> </w:t>
      </w:r>
      <w:proofErr w:type="spellStart"/>
      <w:r w:rsidR="00DE75F3" w:rsidRPr="00C05F57">
        <w:rPr>
          <w:color w:val="000000"/>
          <w:sz w:val="24"/>
          <w:szCs w:val="24"/>
          <w:lang w:val="ru-RU"/>
        </w:rPr>
        <w:t>сторно</w:t>
      </w:r>
      <w:proofErr w:type="spellEnd"/>
      <w:r w:rsidR="00DE75F3" w:rsidRPr="00C05F57">
        <w:rPr>
          <w:color w:val="000000"/>
          <w:sz w:val="24"/>
          <w:szCs w:val="24"/>
          <w:lang w:val="ru-RU"/>
        </w:rPr>
        <w:t>»;</w:t>
      </w:r>
      <w:r w:rsidR="00DE75F3" w:rsidRPr="00C05F57">
        <w:rPr>
          <w:lang w:val="ru-RU"/>
        </w:rPr>
        <w:br/>
      </w:r>
      <w:r w:rsidR="00DE75F3" w:rsidRPr="00C05F57">
        <w:rPr>
          <w:color w:val="000000"/>
          <w:sz w:val="24"/>
          <w:szCs w:val="24"/>
          <w:lang w:val="ru-RU"/>
        </w:rPr>
        <w:t xml:space="preserve">– резерв по гарантийному ремонту. </w:t>
      </w: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</w:t>
      </w:r>
      <w:r w:rsidR="00DE75F3" w:rsidRPr="00C05F57">
        <w:rPr>
          <w:color w:val="000000"/>
          <w:sz w:val="24"/>
          <w:szCs w:val="24"/>
          <w:lang w:val="ru-RU"/>
        </w:rPr>
        <w:t xml:space="preserve">Определяется на текущий год в первый рабочий день года на основе плановых показателей годовой выручки от </w:t>
      </w:r>
      <w:proofErr w:type="gramStart"/>
      <w:r w:rsidR="00DE75F3" w:rsidRPr="00C05F57">
        <w:rPr>
          <w:color w:val="000000"/>
          <w:sz w:val="24"/>
          <w:szCs w:val="24"/>
          <w:lang w:val="ru-RU"/>
        </w:rPr>
        <w:t>реализации</w:t>
      </w:r>
      <w:proofErr w:type="gramEnd"/>
      <w:r w:rsidR="00DE75F3" w:rsidRPr="00C05F57">
        <w:rPr>
          <w:color w:val="000000"/>
          <w:sz w:val="24"/>
          <w:szCs w:val="24"/>
          <w:lang w:val="ru-RU"/>
        </w:rPr>
        <w:t xml:space="preserve"> подлежащих гарантийному ремонту изделий. Величина резерва равна доле фактических расходов на гарантийный ремонт за предшествующие три года в объеме выручки за предшествующие три года.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Основание: пункты 302, 302.1 Инструкции к Единому плану счетов № 157н, пункты 7, 21 СГС</w:t>
      </w:r>
      <w:r>
        <w:rPr>
          <w:color w:val="000000"/>
          <w:sz w:val="24"/>
          <w:szCs w:val="24"/>
          <w:lang w:val="ru-RU"/>
        </w:rPr>
        <w:t xml:space="preserve"> </w:t>
      </w:r>
      <w:r w:rsidRPr="00C05F57">
        <w:rPr>
          <w:color w:val="000000"/>
          <w:sz w:val="24"/>
          <w:szCs w:val="24"/>
          <w:lang w:val="ru-RU"/>
        </w:rPr>
        <w:t xml:space="preserve"> «Резервы».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</w:p>
    <w:p w:rsidR="00DE75F3" w:rsidRPr="007D37A1" w:rsidRDefault="00DE75F3">
      <w:pPr>
        <w:rPr>
          <w:b/>
          <w:color w:val="000000"/>
          <w:sz w:val="24"/>
          <w:szCs w:val="24"/>
          <w:lang w:val="ru-RU"/>
        </w:rPr>
      </w:pPr>
      <w:r w:rsidRPr="007D37A1">
        <w:rPr>
          <w:b/>
          <w:color w:val="000000"/>
          <w:sz w:val="24"/>
          <w:szCs w:val="24"/>
          <w:lang w:val="ru-RU"/>
        </w:rPr>
        <w:t>1</w:t>
      </w:r>
      <w:r w:rsidR="007D37A1" w:rsidRPr="007D37A1">
        <w:rPr>
          <w:b/>
          <w:color w:val="000000"/>
          <w:sz w:val="24"/>
          <w:szCs w:val="24"/>
          <w:lang w:val="ru-RU"/>
        </w:rPr>
        <w:t>2</w:t>
      </w:r>
      <w:r w:rsidRPr="007D37A1">
        <w:rPr>
          <w:b/>
          <w:color w:val="000000"/>
          <w:sz w:val="24"/>
          <w:szCs w:val="24"/>
          <w:lang w:val="ru-RU"/>
        </w:rPr>
        <w:t>. Санкционирование расходов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Принятие бюджетных (денежных) обязательств к учету осуществлять в пределах лимитов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бюджетных обязательств в порядке, приведенном в приложении 9.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</w:p>
    <w:p w:rsidR="00DE75F3" w:rsidRPr="007D37A1" w:rsidRDefault="007D37A1">
      <w:pPr>
        <w:rPr>
          <w:b/>
          <w:color w:val="000000"/>
          <w:sz w:val="24"/>
          <w:szCs w:val="24"/>
          <w:lang w:val="ru-RU"/>
        </w:rPr>
      </w:pPr>
      <w:r w:rsidRPr="007D37A1">
        <w:rPr>
          <w:b/>
          <w:color w:val="000000"/>
          <w:sz w:val="24"/>
          <w:szCs w:val="24"/>
          <w:lang w:val="ru-RU"/>
        </w:rPr>
        <w:t>13</w:t>
      </w:r>
      <w:r w:rsidR="00DE75F3" w:rsidRPr="007D37A1">
        <w:rPr>
          <w:b/>
          <w:color w:val="000000"/>
          <w:sz w:val="24"/>
          <w:szCs w:val="24"/>
          <w:lang w:val="ru-RU"/>
        </w:rPr>
        <w:t>. События после отчетной даты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Признание в учете и раскрытие в бюджетной отчетности событий после отчетной даты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осуществляется в порядке, приведенном в приложении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16.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</w:p>
    <w:p w:rsidR="007D37A1" w:rsidRPr="003E7D5E" w:rsidRDefault="007D37A1" w:rsidP="007D37A1">
      <w:pPr>
        <w:rPr>
          <w:color w:val="000000"/>
          <w:sz w:val="24"/>
          <w:szCs w:val="24"/>
          <w:lang w:val="ru-RU"/>
        </w:rPr>
      </w:pPr>
      <w:r w:rsidRPr="003E7D5E">
        <w:rPr>
          <w:b/>
          <w:bCs/>
          <w:color w:val="000000"/>
          <w:sz w:val="24"/>
          <w:szCs w:val="24"/>
          <w:lang w:val="ru-RU"/>
        </w:rPr>
        <w:t>14. Представительские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3E7D5E">
        <w:rPr>
          <w:b/>
          <w:bCs/>
          <w:color w:val="000000"/>
          <w:sz w:val="24"/>
          <w:szCs w:val="24"/>
          <w:lang w:val="ru-RU"/>
        </w:rPr>
        <w:t>расходы</w:t>
      </w:r>
    </w:p>
    <w:p w:rsidR="007D37A1" w:rsidRPr="007D37A1" w:rsidRDefault="007D37A1" w:rsidP="007D37A1">
      <w:pPr>
        <w:rPr>
          <w:color w:val="000000"/>
          <w:sz w:val="24"/>
          <w:szCs w:val="24"/>
          <w:lang w:val="ru-RU"/>
        </w:rPr>
      </w:pPr>
      <w:r w:rsidRPr="003E7D5E">
        <w:rPr>
          <w:color w:val="000000"/>
          <w:sz w:val="24"/>
          <w:szCs w:val="24"/>
          <w:lang w:val="ru-RU"/>
        </w:rPr>
        <w:t>14.1. К</w:t>
      </w:r>
      <w:r>
        <w:rPr>
          <w:color w:val="000000"/>
          <w:sz w:val="24"/>
          <w:szCs w:val="24"/>
          <w:lang w:val="ru-RU"/>
        </w:rPr>
        <w:t xml:space="preserve"> </w:t>
      </w:r>
      <w:r w:rsidRPr="003E7D5E">
        <w:rPr>
          <w:color w:val="000000"/>
          <w:sz w:val="24"/>
          <w:szCs w:val="24"/>
          <w:lang w:val="ru-RU"/>
        </w:rPr>
        <w:t>представительским</w:t>
      </w:r>
      <w:r>
        <w:rPr>
          <w:color w:val="000000"/>
          <w:sz w:val="24"/>
          <w:szCs w:val="24"/>
          <w:lang w:val="ru-RU"/>
        </w:rPr>
        <w:t xml:space="preserve"> </w:t>
      </w:r>
      <w:r w:rsidRPr="003E7D5E">
        <w:rPr>
          <w:color w:val="000000"/>
          <w:sz w:val="24"/>
          <w:szCs w:val="24"/>
          <w:lang w:val="ru-RU"/>
        </w:rPr>
        <w:t>расходам</w:t>
      </w:r>
      <w:r>
        <w:rPr>
          <w:color w:val="000000"/>
          <w:sz w:val="24"/>
          <w:szCs w:val="24"/>
          <w:lang w:val="ru-RU"/>
        </w:rPr>
        <w:t xml:space="preserve"> </w:t>
      </w:r>
      <w:r w:rsidRPr="003E7D5E">
        <w:rPr>
          <w:color w:val="000000"/>
          <w:sz w:val="24"/>
          <w:szCs w:val="24"/>
          <w:lang w:val="ru-RU"/>
        </w:rPr>
        <w:t>относятся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3E7D5E">
        <w:rPr>
          <w:color w:val="000000"/>
          <w:sz w:val="24"/>
          <w:szCs w:val="24"/>
          <w:lang w:val="ru-RU"/>
        </w:rPr>
        <w:t>расходы, связанные</w:t>
      </w:r>
      <w:r>
        <w:rPr>
          <w:color w:val="000000"/>
          <w:sz w:val="24"/>
          <w:szCs w:val="24"/>
          <w:lang w:val="ru-RU"/>
        </w:rPr>
        <w:t xml:space="preserve"> </w:t>
      </w:r>
      <w:r w:rsidRPr="003E7D5E">
        <w:rPr>
          <w:color w:val="000000"/>
          <w:sz w:val="24"/>
          <w:szCs w:val="24"/>
          <w:lang w:val="ru-RU"/>
        </w:rPr>
        <w:t>с</w:t>
      </w:r>
      <w:r>
        <w:rPr>
          <w:color w:val="000000"/>
          <w:sz w:val="24"/>
          <w:szCs w:val="24"/>
          <w:lang w:val="ru-RU"/>
        </w:rPr>
        <w:t xml:space="preserve"> </w:t>
      </w:r>
      <w:r w:rsidRPr="003E7D5E">
        <w:rPr>
          <w:color w:val="000000"/>
          <w:sz w:val="24"/>
          <w:szCs w:val="24"/>
          <w:lang w:val="ru-RU"/>
        </w:rPr>
        <w:t>официальным</w:t>
      </w:r>
      <w:r>
        <w:rPr>
          <w:color w:val="000000"/>
          <w:sz w:val="24"/>
          <w:szCs w:val="24"/>
          <w:lang w:val="ru-RU"/>
        </w:rPr>
        <w:t xml:space="preserve"> </w:t>
      </w:r>
      <w:r w:rsidRPr="003E7D5E">
        <w:rPr>
          <w:color w:val="000000"/>
          <w:sz w:val="24"/>
          <w:szCs w:val="24"/>
          <w:lang w:val="ru-RU"/>
        </w:rPr>
        <w:t>приемом</w:t>
      </w:r>
      <w:r>
        <w:rPr>
          <w:color w:val="000000"/>
          <w:sz w:val="24"/>
          <w:szCs w:val="24"/>
          <w:lang w:val="ru-RU"/>
        </w:rPr>
        <w:t xml:space="preserve"> </w:t>
      </w:r>
      <w:r w:rsidRPr="003E7D5E"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ru-RU"/>
        </w:rPr>
        <w:t xml:space="preserve"> </w:t>
      </w:r>
      <w:r w:rsidRPr="003E7D5E">
        <w:rPr>
          <w:color w:val="000000"/>
          <w:sz w:val="24"/>
          <w:szCs w:val="24"/>
          <w:lang w:val="ru-RU"/>
        </w:rPr>
        <w:t>обслуживанием</w:t>
      </w:r>
      <w:r>
        <w:rPr>
          <w:color w:val="000000"/>
          <w:sz w:val="24"/>
          <w:szCs w:val="24"/>
          <w:lang w:val="ru-RU"/>
        </w:rPr>
        <w:t xml:space="preserve"> </w:t>
      </w:r>
      <w:r w:rsidRPr="003E7D5E">
        <w:rPr>
          <w:color w:val="000000"/>
          <w:sz w:val="24"/>
          <w:szCs w:val="24"/>
          <w:lang w:val="ru-RU"/>
        </w:rPr>
        <w:t>представителей</w:t>
      </w:r>
      <w:r>
        <w:rPr>
          <w:color w:val="000000"/>
          <w:sz w:val="24"/>
          <w:szCs w:val="24"/>
          <w:lang w:val="ru-RU"/>
        </w:rPr>
        <w:t xml:space="preserve"> </w:t>
      </w:r>
      <w:r w:rsidRPr="003E7D5E">
        <w:rPr>
          <w:color w:val="000000"/>
          <w:sz w:val="24"/>
          <w:szCs w:val="24"/>
          <w:lang w:val="ru-RU"/>
        </w:rPr>
        <w:t>других</w:t>
      </w:r>
      <w:r>
        <w:rPr>
          <w:color w:val="000000"/>
          <w:sz w:val="24"/>
          <w:szCs w:val="24"/>
          <w:lang w:val="ru-RU"/>
        </w:rPr>
        <w:t xml:space="preserve"> </w:t>
      </w:r>
      <w:r w:rsidRPr="003E7D5E">
        <w:rPr>
          <w:color w:val="000000"/>
          <w:sz w:val="24"/>
          <w:szCs w:val="24"/>
          <w:lang w:val="ru-RU"/>
        </w:rPr>
        <w:t>организаций, участвующих</w:t>
      </w:r>
      <w:r>
        <w:rPr>
          <w:color w:val="000000"/>
          <w:sz w:val="24"/>
          <w:szCs w:val="24"/>
          <w:lang w:val="ru-RU"/>
        </w:rPr>
        <w:t xml:space="preserve"> </w:t>
      </w:r>
      <w:r w:rsidRPr="003E7D5E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  <w:lang w:val="ru-RU"/>
        </w:rPr>
        <w:t xml:space="preserve"> </w:t>
      </w:r>
      <w:r w:rsidRPr="003E7D5E">
        <w:rPr>
          <w:color w:val="000000"/>
          <w:sz w:val="24"/>
          <w:szCs w:val="24"/>
          <w:lang w:val="ru-RU"/>
        </w:rPr>
        <w:lastRenderedPageBreak/>
        <w:t>переговорах</w:t>
      </w:r>
      <w:r>
        <w:rPr>
          <w:color w:val="000000"/>
          <w:sz w:val="24"/>
          <w:szCs w:val="24"/>
          <w:lang w:val="ru-RU"/>
        </w:rPr>
        <w:t xml:space="preserve"> </w:t>
      </w:r>
      <w:r w:rsidRPr="003E7D5E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  <w:lang w:val="ru-RU"/>
        </w:rPr>
        <w:t xml:space="preserve"> </w:t>
      </w:r>
      <w:r w:rsidRPr="003E7D5E">
        <w:rPr>
          <w:color w:val="000000"/>
          <w:sz w:val="24"/>
          <w:szCs w:val="24"/>
          <w:lang w:val="ru-RU"/>
        </w:rPr>
        <w:t>целях</w:t>
      </w:r>
      <w:r>
        <w:rPr>
          <w:color w:val="000000"/>
          <w:sz w:val="24"/>
          <w:szCs w:val="24"/>
          <w:lang w:val="ru-RU"/>
        </w:rPr>
        <w:t xml:space="preserve"> </w:t>
      </w:r>
      <w:r w:rsidRPr="003E7D5E">
        <w:rPr>
          <w:color w:val="000000"/>
          <w:sz w:val="24"/>
          <w:szCs w:val="24"/>
          <w:lang w:val="ru-RU"/>
        </w:rPr>
        <w:t>установления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3E7D5E"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ru-RU"/>
        </w:rPr>
        <w:t xml:space="preserve"> </w:t>
      </w:r>
      <w:r w:rsidRPr="003E7D5E">
        <w:rPr>
          <w:color w:val="000000"/>
          <w:sz w:val="24"/>
          <w:szCs w:val="24"/>
          <w:lang w:val="ru-RU"/>
        </w:rPr>
        <w:t>поддержания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3E7D5E">
        <w:rPr>
          <w:color w:val="000000"/>
          <w:sz w:val="24"/>
          <w:szCs w:val="24"/>
          <w:lang w:val="ru-RU"/>
        </w:rPr>
        <w:t>сотрудничества, обмена</w:t>
      </w:r>
      <w:r>
        <w:rPr>
          <w:color w:val="000000"/>
          <w:sz w:val="24"/>
          <w:szCs w:val="24"/>
          <w:lang w:val="ru-RU"/>
        </w:rPr>
        <w:t xml:space="preserve"> </w:t>
      </w:r>
      <w:r w:rsidRPr="003E7D5E">
        <w:rPr>
          <w:color w:val="000000"/>
          <w:sz w:val="24"/>
          <w:szCs w:val="24"/>
          <w:lang w:val="ru-RU"/>
        </w:rPr>
        <w:t xml:space="preserve">опытом. </w:t>
      </w:r>
      <w:r>
        <w:rPr>
          <w:color w:val="000000"/>
          <w:sz w:val="24"/>
          <w:szCs w:val="24"/>
          <w:lang w:val="ru-RU"/>
        </w:rPr>
        <w:t xml:space="preserve">           </w:t>
      </w:r>
      <w:r w:rsidRPr="007D37A1">
        <w:rPr>
          <w:color w:val="000000"/>
          <w:sz w:val="24"/>
          <w:szCs w:val="24"/>
          <w:lang w:val="ru-RU"/>
        </w:rPr>
        <w:t>А</w:t>
      </w:r>
      <w:r>
        <w:rPr>
          <w:color w:val="000000"/>
          <w:sz w:val="24"/>
          <w:szCs w:val="24"/>
          <w:lang w:val="ru-RU"/>
        </w:rPr>
        <w:t xml:space="preserve"> </w:t>
      </w:r>
      <w:r w:rsidRPr="007D37A1">
        <w:rPr>
          <w:color w:val="000000"/>
          <w:sz w:val="24"/>
          <w:szCs w:val="24"/>
          <w:lang w:val="ru-RU"/>
        </w:rPr>
        <w:t>именно</w:t>
      </w:r>
      <w:r>
        <w:rPr>
          <w:color w:val="000000"/>
          <w:sz w:val="24"/>
          <w:szCs w:val="24"/>
          <w:lang w:val="ru-RU"/>
        </w:rPr>
        <w:t xml:space="preserve"> </w:t>
      </w:r>
      <w:r w:rsidRPr="007D37A1">
        <w:rPr>
          <w:color w:val="000000"/>
          <w:sz w:val="24"/>
          <w:szCs w:val="24"/>
          <w:lang w:val="ru-RU"/>
        </w:rPr>
        <w:t>расходы:</w:t>
      </w:r>
    </w:p>
    <w:p w:rsidR="007D37A1" w:rsidRPr="007D37A1" w:rsidRDefault="007D37A1" w:rsidP="007D37A1">
      <w:pPr>
        <w:numPr>
          <w:ilvl w:val="0"/>
          <w:numId w:val="16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7D37A1">
        <w:rPr>
          <w:color w:val="000000"/>
          <w:sz w:val="24"/>
          <w:szCs w:val="24"/>
          <w:lang w:val="ru-RU"/>
        </w:rPr>
        <w:t>на</w:t>
      </w:r>
      <w:r>
        <w:rPr>
          <w:color w:val="000000"/>
          <w:sz w:val="24"/>
          <w:szCs w:val="24"/>
          <w:lang w:val="ru-RU"/>
        </w:rPr>
        <w:t xml:space="preserve"> </w:t>
      </w:r>
      <w:r w:rsidRPr="007D37A1">
        <w:rPr>
          <w:color w:val="000000"/>
          <w:sz w:val="24"/>
          <w:szCs w:val="24"/>
          <w:lang w:val="ru-RU"/>
        </w:rPr>
        <w:t>официальный</w:t>
      </w:r>
      <w:r>
        <w:rPr>
          <w:color w:val="000000"/>
          <w:sz w:val="24"/>
          <w:szCs w:val="24"/>
          <w:lang w:val="ru-RU"/>
        </w:rPr>
        <w:t xml:space="preserve"> </w:t>
      </w:r>
      <w:r w:rsidRPr="007D37A1">
        <w:rPr>
          <w:color w:val="000000"/>
          <w:sz w:val="24"/>
          <w:szCs w:val="24"/>
          <w:lang w:val="ru-RU"/>
        </w:rPr>
        <w:t>прием</w:t>
      </w:r>
      <w:r>
        <w:rPr>
          <w:color w:val="000000"/>
          <w:sz w:val="24"/>
          <w:szCs w:val="24"/>
          <w:lang w:val="ru-RU"/>
        </w:rPr>
        <w:t xml:space="preserve"> </w:t>
      </w:r>
      <w:r w:rsidRPr="007D37A1">
        <w:rPr>
          <w:color w:val="000000"/>
          <w:sz w:val="24"/>
          <w:szCs w:val="24"/>
          <w:lang w:val="ru-RU"/>
        </w:rPr>
        <w:t>или</w:t>
      </w:r>
      <w:r>
        <w:rPr>
          <w:color w:val="000000"/>
          <w:sz w:val="24"/>
          <w:szCs w:val="24"/>
          <w:lang w:val="ru-RU"/>
        </w:rPr>
        <w:t xml:space="preserve"> </w:t>
      </w:r>
      <w:r w:rsidRPr="007D37A1">
        <w:rPr>
          <w:color w:val="000000"/>
          <w:sz w:val="24"/>
          <w:szCs w:val="24"/>
          <w:lang w:val="ru-RU"/>
        </w:rPr>
        <w:t>обслуживание: завтрак, обед</w:t>
      </w:r>
      <w:r>
        <w:rPr>
          <w:color w:val="000000"/>
          <w:sz w:val="24"/>
          <w:szCs w:val="24"/>
          <w:lang w:val="ru-RU"/>
        </w:rPr>
        <w:t xml:space="preserve"> </w:t>
      </w:r>
      <w:r w:rsidRPr="007D37A1">
        <w:rPr>
          <w:color w:val="000000"/>
          <w:sz w:val="24"/>
          <w:szCs w:val="24"/>
          <w:lang w:val="ru-RU"/>
        </w:rPr>
        <w:t>или</w:t>
      </w:r>
      <w:r>
        <w:rPr>
          <w:color w:val="000000"/>
          <w:sz w:val="24"/>
          <w:szCs w:val="24"/>
          <w:lang w:val="ru-RU"/>
        </w:rPr>
        <w:t xml:space="preserve"> </w:t>
      </w:r>
      <w:r w:rsidRPr="007D37A1">
        <w:rPr>
          <w:color w:val="000000"/>
          <w:sz w:val="24"/>
          <w:szCs w:val="24"/>
          <w:lang w:val="ru-RU"/>
        </w:rPr>
        <w:t>иное</w:t>
      </w:r>
      <w:r>
        <w:rPr>
          <w:color w:val="000000"/>
          <w:sz w:val="24"/>
          <w:szCs w:val="24"/>
          <w:lang w:val="ru-RU"/>
        </w:rPr>
        <w:t xml:space="preserve"> </w:t>
      </w:r>
      <w:r w:rsidRPr="007D37A1">
        <w:rPr>
          <w:color w:val="000000"/>
          <w:sz w:val="24"/>
          <w:szCs w:val="24"/>
          <w:lang w:val="ru-RU"/>
        </w:rPr>
        <w:t>аналогичное</w:t>
      </w:r>
      <w:r>
        <w:rPr>
          <w:color w:val="000000"/>
          <w:sz w:val="24"/>
          <w:szCs w:val="24"/>
          <w:lang w:val="ru-RU"/>
        </w:rPr>
        <w:t xml:space="preserve"> </w:t>
      </w:r>
      <w:r w:rsidRPr="007D37A1">
        <w:rPr>
          <w:color w:val="000000"/>
          <w:sz w:val="24"/>
          <w:szCs w:val="24"/>
          <w:lang w:val="ru-RU"/>
        </w:rPr>
        <w:t>мероприятие</w:t>
      </w:r>
      <w:r>
        <w:rPr>
          <w:color w:val="000000"/>
          <w:sz w:val="24"/>
          <w:szCs w:val="24"/>
          <w:lang w:val="ru-RU"/>
        </w:rPr>
        <w:t xml:space="preserve"> </w:t>
      </w:r>
      <w:r w:rsidRPr="007D37A1">
        <w:rPr>
          <w:color w:val="000000"/>
          <w:sz w:val="24"/>
          <w:szCs w:val="24"/>
          <w:lang w:val="ru-RU"/>
        </w:rPr>
        <w:t>для</w:t>
      </w:r>
      <w:r>
        <w:rPr>
          <w:color w:val="000000"/>
          <w:sz w:val="24"/>
          <w:szCs w:val="24"/>
          <w:lang w:val="ru-RU"/>
        </w:rPr>
        <w:t xml:space="preserve"> </w:t>
      </w:r>
      <w:r w:rsidRPr="007D37A1">
        <w:rPr>
          <w:color w:val="000000"/>
          <w:sz w:val="24"/>
          <w:szCs w:val="24"/>
          <w:lang w:val="ru-RU"/>
        </w:rPr>
        <w:t>участников</w:t>
      </w:r>
      <w:r>
        <w:rPr>
          <w:color w:val="000000"/>
          <w:sz w:val="24"/>
          <w:szCs w:val="24"/>
          <w:lang w:val="ru-RU"/>
        </w:rPr>
        <w:t xml:space="preserve"> </w:t>
      </w:r>
      <w:r w:rsidRPr="007D37A1">
        <w:rPr>
          <w:color w:val="000000"/>
          <w:sz w:val="24"/>
          <w:szCs w:val="24"/>
          <w:lang w:val="ru-RU"/>
        </w:rPr>
        <w:t>мероприятия;</w:t>
      </w:r>
    </w:p>
    <w:p w:rsidR="007D37A1" w:rsidRPr="007D37A1" w:rsidRDefault="007D37A1" w:rsidP="007D37A1">
      <w:pPr>
        <w:numPr>
          <w:ilvl w:val="0"/>
          <w:numId w:val="16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7D37A1">
        <w:rPr>
          <w:color w:val="000000"/>
          <w:sz w:val="24"/>
          <w:szCs w:val="24"/>
          <w:lang w:val="ru-RU"/>
        </w:rPr>
        <w:t>буфетное</w:t>
      </w:r>
      <w:r>
        <w:rPr>
          <w:color w:val="000000"/>
          <w:sz w:val="24"/>
          <w:szCs w:val="24"/>
          <w:lang w:val="ru-RU"/>
        </w:rPr>
        <w:t xml:space="preserve"> </w:t>
      </w:r>
      <w:r w:rsidRPr="007D37A1">
        <w:rPr>
          <w:color w:val="000000"/>
          <w:sz w:val="24"/>
          <w:szCs w:val="24"/>
          <w:lang w:val="ru-RU"/>
        </w:rPr>
        <w:t>обслуживание</w:t>
      </w:r>
      <w:r>
        <w:rPr>
          <w:color w:val="000000"/>
          <w:sz w:val="24"/>
          <w:szCs w:val="24"/>
          <w:lang w:val="ru-RU"/>
        </w:rPr>
        <w:t xml:space="preserve"> </w:t>
      </w:r>
      <w:r w:rsidRPr="007D37A1">
        <w:rPr>
          <w:color w:val="000000"/>
          <w:sz w:val="24"/>
          <w:szCs w:val="24"/>
          <w:lang w:val="ru-RU"/>
        </w:rPr>
        <w:t>во</w:t>
      </w:r>
      <w:r>
        <w:rPr>
          <w:color w:val="000000"/>
          <w:sz w:val="24"/>
          <w:szCs w:val="24"/>
          <w:lang w:val="ru-RU"/>
        </w:rPr>
        <w:t xml:space="preserve"> </w:t>
      </w:r>
      <w:r w:rsidRPr="007D37A1">
        <w:rPr>
          <w:color w:val="000000"/>
          <w:sz w:val="24"/>
          <w:szCs w:val="24"/>
          <w:lang w:val="ru-RU"/>
        </w:rPr>
        <w:t>время</w:t>
      </w:r>
      <w:r>
        <w:rPr>
          <w:color w:val="000000"/>
          <w:sz w:val="24"/>
          <w:szCs w:val="24"/>
          <w:lang w:val="ru-RU"/>
        </w:rPr>
        <w:t xml:space="preserve"> </w:t>
      </w:r>
      <w:r w:rsidRPr="007D37A1">
        <w:rPr>
          <w:color w:val="000000"/>
          <w:sz w:val="24"/>
          <w:szCs w:val="24"/>
          <w:lang w:val="ru-RU"/>
        </w:rPr>
        <w:t>мероприятия, в</w:t>
      </w:r>
      <w:r>
        <w:rPr>
          <w:color w:val="000000"/>
          <w:sz w:val="24"/>
          <w:szCs w:val="24"/>
          <w:lang w:val="ru-RU"/>
        </w:rPr>
        <w:t xml:space="preserve"> </w:t>
      </w:r>
      <w:r w:rsidRPr="007D37A1">
        <w:rPr>
          <w:color w:val="000000"/>
          <w:sz w:val="24"/>
          <w:szCs w:val="24"/>
          <w:lang w:val="ru-RU"/>
        </w:rPr>
        <w:t>том</w:t>
      </w:r>
      <w:r>
        <w:rPr>
          <w:color w:val="000000"/>
          <w:sz w:val="24"/>
          <w:szCs w:val="24"/>
          <w:lang w:val="ru-RU"/>
        </w:rPr>
        <w:t xml:space="preserve"> </w:t>
      </w:r>
      <w:r w:rsidRPr="007D37A1">
        <w:rPr>
          <w:color w:val="000000"/>
          <w:sz w:val="24"/>
          <w:szCs w:val="24"/>
          <w:lang w:val="ru-RU"/>
        </w:rPr>
        <w:t>числе</w:t>
      </w:r>
      <w:r>
        <w:rPr>
          <w:color w:val="000000"/>
          <w:sz w:val="24"/>
          <w:szCs w:val="24"/>
          <w:lang w:val="ru-RU"/>
        </w:rPr>
        <w:t xml:space="preserve"> </w:t>
      </w:r>
      <w:r w:rsidRPr="007D37A1">
        <w:rPr>
          <w:color w:val="000000"/>
          <w:sz w:val="24"/>
          <w:szCs w:val="24"/>
          <w:lang w:val="ru-RU"/>
        </w:rPr>
        <w:t>обеспечение</w:t>
      </w:r>
      <w:r>
        <w:rPr>
          <w:color w:val="000000"/>
          <w:sz w:val="24"/>
          <w:szCs w:val="24"/>
          <w:lang w:val="ru-RU"/>
        </w:rPr>
        <w:t xml:space="preserve"> </w:t>
      </w:r>
      <w:r w:rsidRPr="007D37A1">
        <w:rPr>
          <w:color w:val="000000"/>
          <w:sz w:val="24"/>
          <w:szCs w:val="24"/>
          <w:lang w:val="ru-RU"/>
        </w:rPr>
        <w:t>питьевой</w:t>
      </w:r>
      <w:r>
        <w:rPr>
          <w:color w:val="000000"/>
          <w:sz w:val="24"/>
          <w:szCs w:val="24"/>
          <w:lang w:val="ru-RU"/>
        </w:rPr>
        <w:t xml:space="preserve"> </w:t>
      </w:r>
      <w:r w:rsidRPr="007D37A1">
        <w:rPr>
          <w:color w:val="000000"/>
          <w:sz w:val="24"/>
          <w:szCs w:val="24"/>
          <w:lang w:val="ru-RU"/>
        </w:rPr>
        <w:t>водой, напитками;</w:t>
      </w:r>
    </w:p>
    <w:p w:rsidR="007D37A1" w:rsidRDefault="007D37A1" w:rsidP="007D37A1">
      <w:pPr>
        <w:numPr>
          <w:ilvl w:val="0"/>
          <w:numId w:val="16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обеспечение</w:t>
      </w:r>
      <w:proofErr w:type="spellEnd"/>
      <w:r>
        <w:rPr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color w:val="000000"/>
          <w:sz w:val="24"/>
          <w:szCs w:val="24"/>
        </w:rPr>
        <w:t>участников</w:t>
      </w:r>
      <w:proofErr w:type="spellEnd"/>
      <w:r>
        <w:rPr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color w:val="000000"/>
          <w:sz w:val="24"/>
          <w:szCs w:val="24"/>
        </w:rPr>
        <w:t>канцелярскими</w:t>
      </w:r>
      <w:proofErr w:type="spellEnd"/>
      <w:r>
        <w:rPr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color w:val="000000"/>
          <w:sz w:val="24"/>
          <w:szCs w:val="24"/>
        </w:rPr>
        <w:t>принадлежностями</w:t>
      </w:r>
      <w:proofErr w:type="spellEnd"/>
      <w:r>
        <w:rPr>
          <w:color w:val="000000"/>
          <w:sz w:val="24"/>
          <w:szCs w:val="24"/>
        </w:rPr>
        <w:t>;</w:t>
      </w:r>
    </w:p>
    <w:p w:rsidR="007D37A1" w:rsidRPr="007D37A1" w:rsidRDefault="007D37A1" w:rsidP="007D37A1">
      <w:pPr>
        <w:numPr>
          <w:ilvl w:val="0"/>
          <w:numId w:val="16"/>
        </w:numPr>
        <w:ind w:left="780" w:right="180"/>
        <w:rPr>
          <w:color w:val="000000"/>
          <w:sz w:val="24"/>
          <w:szCs w:val="24"/>
          <w:lang w:val="ru-RU"/>
        </w:rPr>
      </w:pPr>
      <w:r w:rsidRPr="007D37A1">
        <w:rPr>
          <w:color w:val="000000"/>
          <w:sz w:val="24"/>
          <w:szCs w:val="24"/>
          <w:lang w:val="ru-RU"/>
        </w:rPr>
        <w:t>транспортное</w:t>
      </w:r>
      <w:r>
        <w:rPr>
          <w:color w:val="000000"/>
          <w:sz w:val="24"/>
          <w:szCs w:val="24"/>
          <w:lang w:val="ru-RU"/>
        </w:rPr>
        <w:t xml:space="preserve"> </w:t>
      </w:r>
      <w:r w:rsidRPr="007D37A1">
        <w:rPr>
          <w:color w:val="000000"/>
          <w:sz w:val="24"/>
          <w:szCs w:val="24"/>
          <w:lang w:val="ru-RU"/>
        </w:rPr>
        <w:t>обеспечение</w:t>
      </w:r>
      <w:r>
        <w:rPr>
          <w:color w:val="000000"/>
          <w:sz w:val="24"/>
          <w:szCs w:val="24"/>
          <w:lang w:val="ru-RU"/>
        </w:rPr>
        <w:t xml:space="preserve"> </w:t>
      </w:r>
      <w:r w:rsidRPr="007D37A1">
        <w:rPr>
          <w:color w:val="000000"/>
          <w:sz w:val="24"/>
          <w:szCs w:val="24"/>
          <w:lang w:val="ru-RU"/>
        </w:rPr>
        <w:t>доставки</w:t>
      </w:r>
      <w:r>
        <w:rPr>
          <w:color w:val="000000"/>
          <w:sz w:val="24"/>
          <w:szCs w:val="24"/>
          <w:lang w:val="ru-RU"/>
        </w:rPr>
        <w:t xml:space="preserve"> </w:t>
      </w:r>
      <w:r w:rsidRPr="007D37A1">
        <w:rPr>
          <w:color w:val="000000"/>
          <w:sz w:val="24"/>
          <w:szCs w:val="24"/>
          <w:lang w:val="ru-RU"/>
        </w:rPr>
        <w:t>участников</w:t>
      </w:r>
      <w:r>
        <w:rPr>
          <w:color w:val="000000"/>
          <w:sz w:val="24"/>
          <w:szCs w:val="24"/>
          <w:lang w:val="ru-RU"/>
        </w:rPr>
        <w:t xml:space="preserve"> </w:t>
      </w:r>
      <w:r w:rsidRPr="007D37A1">
        <w:rPr>
          <w:color w:val="000000"/>
          <w:sz w:val="24"/>
          <w:szCs w:val="24"/>
          <w:lang w:val="ru-RU"/>
        </w:rPr>
        <w:t>к</w:t>
      </w:r>
      <w:r>
        <w:rPr>
          <w:color w:val="000000"/>
          <w:sz w:val="24"/>
          <w:szCs w:val="24"/>
          <w:lang w:val="ru-RU"/>
        </w:rPr>
        <w:t xml:space="preserve"> </w:t>
      </w:r>
      <w:r w:rsidRPr="007D37A1">
        <w:rPr>
          <w:color w:val="000000"/>
          <w:sz w:val="24"/>
          <w:szCs w:val="24"/>
          <w:lang w:val="ru-RU"/>
        </w:rPr>
        <w:t>месту</w:t>
      </w:r>
      <w:r>
        <w:rPr>
          <w:color w:val="000000"/>
          <w:sz w:val="24"/>
          <w:szCs w:val="24"/>
          <w:lang w:val="ru-RU"/>
        </w:rPr>
        <w:t xml:space="preserve"> </w:t>
      </w:r>
      <w:r w:rsidRPr="007D37A1">
        <w:rPr>
          <w:color w:val="000000"/>
          <w:sz w:val="24"/>
          <w:szCs w:val="24"/>
          <w:lang w:val="ru-RU"/>
        </w:rPr>
        <w:t>мероприятия</w:t>
      </w:r>
      <w:r>
        <w:rPr>
          <w:color w:val="000000"/>
          <w:sz w:val="24"/>
          <w:szCs w:val="24"/>
          <w:lang w:val="ru-RU"/>
        </w:rPr>
        <w:t xml:space="preserve"> </w:t>
      </w:r>
      <w:r w:rsidRPr="007D37A1"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ru-RU"/>
        </w:rPr>
        <w:t xml:space="preserve"> </w:t>
      </w:r>
      <w:r w:rsidRPr="007D37A1">
        <w:rPr>
          <w:color w:val="000000"/>
          <w:sz w:val="24"/>
          <w:szCs w:val="24"/>
          <w:lang w:val="ru-RU"/>
        </w:rPr>
        <w:t>обратно.</w:t>
      </w:r>
    </w:p>
    <w:p w:rsidR="007D37A1" w:rsidRPr="007D37A1" w:rsidRDefault="007D37A1" w:rsidP="007D37A1">
      <w:pPr>
        <w:rPr>
          <w:color w:val="000000"/>
          <w:sz w:val="24"/>
          <w:szCs w:val="24"/>
          <w:lang w:val="ru-RU"/>
        </w:rPr>
      </w:pPr>
      <w:r w:rsidRPr="007D37A1">
        <w:rPr>
          <w:color w:val="000000"/>
          <w:sz w:val="24"/>
          <w:szCs w:val="24"/>
          <w:lang w:val="ru-RU"/>
        </w:rPr>
        <w:t>14.2. Документами, подтверждающими</w:t>
      </w:r>
      <w:r>
        <w:rPr>
          <w:color w:val="000000"/>
          <w:sz w:val="24"/>
          <w:szCs w:val="24"/>
          <w:lang w:val="ru-RU"/>
        </w:rPr>
        <w:t xml:space="preserve"> </w:t>
      </w:r>
      <w:r w:rsidRPr="007D37A1">
        <w:rPr>
          <w:color w:val="000000"/>
          <w:sz w:val="24"/>
          <w:szCs w:val="24"/>
          <w:lang w:val="ru-RU"/>
        </w:rPr>
        <w:t>обоснованность</w:t>
      </w:r>
      <w:r>
        <w:rPr>
          <w:color w:val="000000"/>
          <w:sz w:val="24"/>
          <w:szCs w:val="24"/>
          <w:lang w:val="ru-RU"/>
        </w:rPr>
        <w:t xml:space="preserve"> </w:t>
      </w:r>
      <w:r w:rsidRPr="007D37A1">
        <w:rPr>
          <w:color w:val="000000"/>
          <w:sz w:val="24"/>
          <w:szCs w:val="24"/>
          <w:lang w:val="ru-RU"/>
        </w:rPr>
        <w:t>представительских</w:t>
      </w:r>
      <w:r>
        <w:rPr>
          <w:color w:val="000000"/>
          <w:sz w:val="24"/>
          <w:szCs w:val="24"/>
          <w:lang w:val="ru-RU"/>
        </w:rPr>
        <w:t xml:space="preserve"> </w:t>
      </w:r>
      <w:r w:rsidRPr="007D37A1">
        <w:rPr>
          <w:color w:val="000000"/>
          <w:sz w:val="24"/>
          <w:szCs w:val="24"/>
          <w:lang w:val="ru-RU"/>
        </w:rPr>
        <w:t>расходов, являются:</w:t>
      </w:r>
    </w:p>
    <w:p w:rsidR="007D37A1" w:rsidRPr="007D37A1" w:rsidRDefault="007D37A1" w:rsidP="007D37A1">
      <w:pPr>
        <w:numPr>
          <w:ilvl w:val="0"/>
          <w:numId w:val="17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7D37A1">
        <w:rPr>
          <w:color w:val="000000"/>
          <w:sz w:val="24"/>
          <w:szCs w:val="24"/>
          <w:lang w:val="ru-RU"/>
        </w:rPr>
        <w:t>приказ</w:t>
      </w:r>
      <w:r>
        <w:rPr>
          <w:color w:val="000000"/>
          <w:sz w:val="24"/>
          <w:szCs w:val="24"/>
          <w:lang w:val="ru-RU"/>
        </w:rPr>
        <w:t xml:space="preserve">  </w:t>
      </w:r>
      <w:r w:rsidRPr="007D37A1">
        <w:rPr>
          <w:color w:val="000000"/>
          <w:sz w:val="24"/>
          <w:szCs w:val="24"/>
          <w:lang w:val="ru-RU"/>
        </w:rPr>
        <w:t>руководителя</w:t>
      </w:r>
      <w:r>
        <w:rPr>
          <w:color w:val="000000"/>
          <w:sz w:val="24"/>
          <w:szCs w:val="24"/>
          <w:lang w:val="ru-RU"/>
        </w:rPr>
        <w:t xml:space="preserve"> </w:t>
      </w:r>
      <w:r w:rsidRPr="007D37A1">
        <w:rPr>
          <w:color w:val="000000"/>
          <w:sz w:val="24"/>
          <w:szCs w:val="24"/>
          <w:lang w:val="ru-RU"/>
        </w:rPr>
        <w:t>учреждения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7D37A1">
        <w:rPr>
          <w:color w:val="000000"/>
          <w:sz w:val="24"/>
          <w:szCs w:val="24"/>
          <w:lang w:val="ru-RU"/>
        </w:rPr>
        <w:t>о</w:t>
      </w:r>
      <w:r>
        <w:rPr>
          <w:color w:val="000000"/>
          <w:sz w:val="24"/>
          <w:szCs w:val="24"/>
          <w:lang w:val="ru-RU"/>
        </w:rPr>
        <w:t xml:space="preserve"> </w:t>
      </w:r>
      <w:r w:rsidRPr="007D37A1">
        <w:rPr>
          <w:color w:val="000000"/>
          <w:sz w:val="24"/>
          <w:szCs w:val="24"/>
          <w:lang w:val="ru-RU"/>
        </w:rPr>
        <w:t>проведении</w:t>
      </w:r>
      <w:r>
        <w:rPr>
          <w:color w:val="000000"/>
          <w:sz w:val="24"/>
          <w:szCs w:val="24"/>
          <w:lang w:val="ru-RU"/>
        </w:rPr>
        <w:t xml:space="preserve"> </w:t>
      </w:r>
      <w:r w:rsidRPr="007D37A1">
        <w:rPr>
          <w:color w:val="000000"/>
          <w:sz w:val="24"/>
          <w:szCs w:val="24"/>
          <w:lang w:val="ru-RU"/>
        </w:rPr>
        <w:t>мероприятия</w:t>
      </w:r>
      <w:r>
        <w:rPr>
          <w:color w:val="000000"/>
          <w:sz w:val="24"/>
          <w:szCs w:val="24"/>
          <w:lang w:val="ru-RU"/>
        </w:rPr>
        <w:t xml:space="preserve"> </w:t>
      </w:r>
      <w:r w:rsidRPr="007D37A1"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ru-RU"/>
        </w:rPr>
        <w:t xml:space="preserve"> </w:t>
      </w:r>
      <w:r w:rsidRPr="007D37A1">
        <w:rPr>
          <w:color w:val="000000"/>
          <w:sz w:val="24"/>
          <w:szCs w:val="24"/>
          <w:lang w:val="ru-RU"/>
        </w:rPr>
        <w:t>назначении</w:t>
      </w:r>
      <w:r>
        <w:rPr>
          <w:color w:val="000000"/>
          <w:sz w:val="24"/>
          <w:szCs w:val="24"/>
          <w:lang w:val="ru-RU"/>
        </w:rPr>
        <w:t xml:space="preserve"> </w:t>
      </w:r>
      <w:r w:rsidRPr="007D37A1">
        <w:rPr>
          <w:color w:val="000000"/>
          <w:sz w:val="24"/>
          <w:szCs w:val="24"/>
          <w:lang w:val="ru-RU"/>
        </w:rPr>
        <w:t>ответственного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7D37A1">
        <w:rPr>
          <w:color w:val="000000"/>
          <w:sz w:val="24"/>
          <w:szCs w:val="24"/>
          <w:lang w:val="ru-RU"/>
        </w:rPr>
        <w:t>за</w:t>
      </w:r>
      <w:r>
        <w:rPr>
          <w:color w:val="000000"/>
          <w:sz w:val="24"/>
          <w:szCs w:val="24"/>
          <w:lang w:val="ru-RU"/>
        </w:rPr>
        <w:t xml:space="preserve"> </w:t>
      </w:r>
      <w:r w:rsidRPr="007D37A1">
        <w:rPr>
          <w:color w:val="000000"/>
          <w:sz w:val="24"/>
          <w:szCs w:val="24"/>
          <w:lang w:val="ru-RU"/>
        </w:rPr>
        <w:t>него;</w:t>
      </w:r>
    </w:p>
    <w:p w:rsidR="007D37A1" w:rsidRPr="007D37A1" w:rsidRDefault="007D37A1" w:rsidP="007D37A1">
      <w:pPr>
        <w:numPr>
          <w:ilvl w:val="0"/>
          <w:numId w:val="17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7D37A1">
        <w:rPr>
          <w:color w:val="000000"/>
          <w:sz w:val="24"/>
          <w:szCs w:val="24"/>
          <w:lang w:val="ru-RU"/>
        </w:rPr>
        <w:t>смета</w:t>
      </w:r>
      <w:r>
        <w:rPr>
          <w:color w:val="000000"/>
          <w:sz w:val="24"/>
          <w:szCs w:val="24"/>
          <w:lang w:val="ru-RU"/>
        </w:rPr>
        <w:t xml:space="preserve"> </w:t>
      </w:r>
      <w:r w:rsidRPr="007D37A1">
        <w:rPr>
          <w:color w:val="000000"/>
          <w:sz w:val="24"/>
          <w:szCs w:val="24"/>
          <w:lang w:val="ru-RU"/>
        </w:rPr>
        <w:t>предстоящих</w:t>
      </w:r>
      <w:r>
        <w:rPr>
          <w:color w:val="000000"/>
          <w:sz w:val="24"/>
          <w:szCs w:val="24"/>
          <w:lang w:val="ru-RU"/>
        </w:rPr>
        <w:t xml:space="preserve"> </w:t>
      </w:r>
      <w:r w:rsidRPr="007D37A1">
        <w:rPr>
          <w:color w:val="000000"/>
          <w:sz w:val="24"/>
          <w:szCs w:val="24"/>
          <w:lang w:val="ru-RU"/>
        </w:rPr>
        <w:t>расходов</w:t>
      </w:r>
      <w:r>
        <w:rPr>
          <w:color w:val="000000"/>
          <w:sz w:val="24"/>
          <w:szCs w:val="24"/>
          <w:lang w:val="ru-RU"/>
        </w:rPr>
        <w:t xml:space="preserve"> </w:t>
      </w:r>
      <w:r w:rsidRPr="007D37A1">
        <w:rPr>
          <w:color w:val="000000"/>
          <w:sz w:val="24"/>
          <w:szCs w:val="24"/>
          <w:lang w:val="ru-RU"/>
        </w:rPr>
        <w:t>на</w:t>
      </w:r>
      <w:r>
        <w:rPr>
          <w:color w:val="000000"/>
          <w:sz w:val="24"/>
          <w:szCs w:val="24"/>
          <w:lang w:val="ru-RU"/>
        </w:rPr>
        <w:t xml:space="preserve"> </w:t>
      </w:r>
      <w:r w:rsidRPr="007D37A1">
        <w:rPr>
          <w:color w:val="000000"/>
          <w:sz w:val="24"/>
          <w:szCs w:val="24"/>
          <w:lang w:val="ru-RU"/>
        </w:rPr>
        <w:t>мероприятие;</w:t>
      </w:r>
    </w:p>
    <w:p w:rsidR="007D37A1" w:rsidRPr="007D37A1" w:rsidRDefault="007D37A1" w:rsidP="007D37A1">
      <w:pPr>
        <w:numPr>
          <w:ilvl w:val="0"/>
          <w:numId w:val="17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7D37A1">
        <w:rPr>
          <w:color w:val="000000"/>
          <w:sz w:val="24"/>
          <w:szCs w:val="24"/>
          <w:lang w:val="ru-RU"/>
        </w:rPr>
        <w:t>отчет</w:t>
      </w:r>
      <w:r>
        <w:rPr>
          <w:color w:val="000000"/>
          <w:sz w:val="24"/>
          <w:szCs w:val="24"/>
          <w:lang w:val="ru-RU"/>
        </w:rPr>
        <w:t xml:space="preserve"> </w:t>
      </w:r>
      <w:r w:rsidRPr="007D37A1">
        <w:rPr>
          <w:color w:val="000000"/>
          <w:sz w:val="24"/>
          <w:szCs w:val="24"/>
          <w:lang w:val="ru-RU"/>
        </w:rPr>
        <w:t>о</w:t>
      </w:r>
      <w:r>
        <w:rPr>
          <w:color w:val="000000"/>
          <w:sz w:val="24"/>
          <w:szCs w:val="24"/>
          <w:lang w:val="ru-RU"/>
        </w:rPr>
        <w:t xml:space="preserve"> </w:t>
      </w:r>
      <w:r w:rsidRPr="007D37A1">
        <w:rPr>
          <w:color w:val="000000"/>
          <w:sz w:val="24"/>
          <w:szCs w:val="24"/>
          <w:lang w:val="ru-RU"/>
        </w:rPr>
        <w:t>представительских</w:t>
      </w:r>
      <w:r>
        <w:rPr>
          <w:color w:val="000000"/>
          <w:sz w:val="24"/>
          <w:szCs w:val="24"/>
          <w:lang w:val="ru-RU"/>
        </w:rPr>
        <w:t xml:space="preserve"> </w:t>
      </w:r>
      <w:r w:rsidRPr="007D37A1">
        <w:rPr>
          <w:color w:val="000000"/>
          <w:sz w:val="24"/>
          <w:szCs w:val="24"/>
          <w:lang w:val="ru-RU"/>
        </w:rPr>
        <w:t>расходах, составленный</w:t>
      </w:r>
      <w:r>
        <w:rPr>
          <w:color w:val="000000"/>
          <w:sz w:val="24"/>
          <w:szCs w:val="24"/>
          <w:lang w:val="ru-RU"/>
        </w:rPr>
        <w:t xml:space="preserve"> </w:t>
      </w:r>
      <w:r w:rsidRPr="007D37A1">
        <w:rPr>
          <w:color w:val="000000"/>
          <w:sz w:val="24"/>
          <w:szCs w:val="24"/>
          <w:lang w:val="ru-RU"/>
        </w:rPr>
        <w:t>сотрудником, ответственным</w:t>
      </w:r>
      <w:r>
        <w:rPr>
          <w:color w:val="000000"/>
          <w:sz w:val="24"/>
          <w:szCs w:val="24"/>
          <w:lang w:val="ru-RU"/>
        </w:rPr>
        <w:t xml:space="preserve"> </w:t>
      </w:r>
      <w:r w:rsidRPr="007D37A1">
        <w:rPr>
          <w:color w:val="000000"/>
          <w:sz w:val="24"/>
          <w:szCs w:val="24"/>
          <w:lang w:val="ru-RU"/>
        </w:rPr>
        <w:t>за</w:t>
      </w:r>
      <w:r>
        <w:rPr>
          <w:color w:val="000000"/>
          <w:sz w:val="24"/>
          <w:szCs w:val="24"/>
          <w:lang w:val="ru-RU"/>
        </w:rPr>
        <w:t xml:space="preserve"> </w:t>
      </w:r>
      <w:r w:rsidRPr="007D37A1">
        <w:rPr>
          <w:color w:val="000000"/>
          <w:sz w:val="24"/>
          <w:szCs w:val="24"/>
          <w:lang w:val="ru-RU"/>
        </w:rPr>
        <w:t>мероприятие;</w:t>
      </w:r>
    </w:p>
    <w:p w:rsidR="007D37A1" w:rsidRPr="00A73D63" w:rsidRDefault="007D37A1" w:rsidP="007D37A1">
      <w:pPr>
        <w:numPr>
          <w:ilvl w:val="0"/>
          <w:numId w:val="17"/>
        </w:numPr>
        <w:ind w:left="780" w:right="180"/>
        <w:rPr>
          <w:color w:val="000000"/>
          <w:sz w:val="24"/>
          <w:szCs w:val="24"/>
          <w:lang w:val="ru-RU"/>
        </w:rPr>
      </w:pPr>
      <w:r w:rsidRPr="00A73D63">
        <w:rPr>
          <w:color w:val="000000"/>
          <w:sz w:val="24"/>
          <w:szCs w:val="24"/>
          <w:lang w:val="ru-RU"/>
        </w:rPr>
        <w:t>первичные</w:t>
      </w:r>
      <w:r>
        <w:rPr>
          <w:color w:val="000000"/>
          <w:sz w:val="24"/>
          <w:szCs w:val="24"/>
          <w:lang w:val="ru-RU"/>
        </w:rPr>
        <w:t xml:space="preserve"> </w:t>
      </w:r>
      <w:r w:rsidRPr="00A73D63">
        <w:rPr>
          <w:color w:val="000000"/>
          <w:sz w:val="24"/>
          <w:szCs w:val="24"/>
          <w:lang w:val="ru-RU"/>
        </w:rPr>
        <w:t>документы</w:t>
      </w:r>
      <w:r>
        <w:rPr>
          <w:color w:val="000000"/>
          <w:sz w:val="24"/>
          <w:szCs w:val="24"/>
          <w:lang w:val="ru-RU"/>
        </w:rPr>
        <w:t xml:space="preserve"> </w:t>
      </w:r>
      <w:r w:rsidRPr="00A73D63">
        <w:rPr>
          <w:color w:val="000000"/>
          <w:sz w:val="24"/>
          <w:szCs w:val="24"/>
          <w:lang w:val="ru-RU"/>
        </w:rPr>
        <w:t>о</w:t>
      </w:r>
      <w:r>
        <w:rPr>
          <w:color w:val="000000"/>
          <w:sz w:val="24"/>
          <w:szCs w:val="24"/>
          <w:lang w:val="ru-RU"/>
        </w:rPr>
        <w:t xml:space="preserve"> </w:t>
      </w:r>
      <w:r w:rsidRPr="00A73D63">
        <w:rPr>
          <w:color w:val="000000"/>
          <w:sz w:val="24"/>
          <w:szCs w:val="24"/>
          <w:lang w:val="ru-RU"/>
        </w:rPr>
        <w:t>произведенных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A73D63">
        <w:rPr>
          <w:color w:val="000000"/>
          <w:sz w:val="24"/>
          <w:szCs w:val="24"/>
          <w:lang w:val="ru-RU"/>
        </w:rPr>
        <w:t>расходах.</w:t>
      </w:r>
    </w:p>
    <w:p w:rsidR="007D37A1" w:rsidRPr="00A73D63" w:rsidRDefault="007D37A1" w:rsidP="007D37A1">
      <w:pPr>
        <w:rPr>
          <w:color w:val="000000"/>
          <w:sz w:val="24"/>
          <w:szCs w:val="24"/>
          <w:lang w:val="ru-RU"/>
        </w:rPr>
      </w:pPr>
    </w:p>
    <w:p w:rsidR="00DE75F3" w:rsidRPr="00C05F57" w:rsidRDefault="00DE75F3">
      <w:pPr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VI</w:t>
      </w:r>
      <w:r w:rsidRPr="00C05F57">
        <w:rPr>
          <w:b/>
          <w:bCs/>
          <w:color w:val="000000"/>
          <w:sz w:val="24"/>
          <w:szCs w:val="24"/>
          <w:lang w:val="ru-RU"/>
        </w:rPr>
        <w:t>. Инвентаризация имущества и обязательств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 xml:space="preserve">1. Инвентаризацию имущества и обязательств (в т. ч. числящихся на </w:t>
      </w:r>
      <w:proofErr w:type="spellStart"/>
      <w:r w:rsidRPr="00C05F57">
        <w:rPr>
          <w:color w:val="000000"/>
          <w:sz w:val="24"/>
          <w:szCs w:val="24"/>
          <w:lang w:val="ru-RU"/>
        </w:rPr>
        <w:t>забалансовых</w:t>
      </w:r>
      <w:proofErr w:type="spellEnd"/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счетах), а также финансовых результатов (в т. ч. расходов будущих периодов и резервов)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 xml:space="preserve">проводит постоянно действующая инвентаризационная </w:t>
      </w:r>
      <w:proofErr w:type="spellStart"/>
      <w:r w:rsidRPr="00C05F57">
        <w:rPr>
          <w:color w:val="000000"/>
          <w:sz w:val="24"/>
          <w:szCs w:val="24"/>
          <w:lang w:val="ru-RU"/>
        </w:rPr>
        <w:t>комиссия</w:t>
      </w:r>
      <w:proofErr w:type="gramStart"/>
      <w:r w:rsidRPr="00C05F57">
        <w:rPr>
          <w:color w:val="000000"/>
          <w:sz w:val="24"/>
          <w:szCs w:val="24"/>
          <w:lang w:val="ru-RU"/>
        </w:rPr>
        <w:t>.П</w:t>
      </w:r>
      <w:proofErr w:type="gramEnd"/>
      <w:r w:rsidRPr="00C05F57">
        <w:rPr>
          <w:color w:val="000000"/>
          <w:sz w:val="24"/>
          <w:szCs w:val="24"/>
          <w:lang w:val="ru-RU"/>
        </w:rPr>
        <w:t>орядок</w:t>
      </w:r>
      <w:proofErr w:type="spellEnd"/>
      <w:r w:rsidRPr="00C05F57">
        <w:rPr>
          <w:color w:val="000000"/>
          <w:sz w:val="24"/>
          <w:szCs w:val="24"/>
          <w:lang w:val="ru-RU"/>
        </w:rPr>
        <w:t xml:space="preserve"> и график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проведения инвентаризации приведены в приложении 10.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>В отдельных случаях (при смене материально ответственных лиц, выявлении фактов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хищения, стихийных бедствиях и т.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д.) инвентаризацию может проводить специально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созданная рабочая комиссия, состав которой утверждается отельным приказом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руководителя.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Основание: статья 11 Закона от 06.12.2011 № 402-ФЗ, раздел </w:t>
      </w:r>
      <w:r>
        <w:rPr>
          <w:color w:val="000000"/>
          <w:sz w:val="24"/>
          <w:szCs w:val="24"/>
        </w:rPr>
        <w:t>VIII</w:t>
      </w:r>
      <w:r w:rsidRPr="00C05F57">
        <w:rPr>
          <w:color w:val="000000"/>
          <w:sz w:val="24"/>
          <w:szCs w:val="24"/>
          <w:lang w:val="ru-RU"/>
        </w:rPr>
        <w:t xml:space="preserve"> СГС «Концептуальные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основы бухучета и отчетности».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2. Состав комиссии для проведения внезапной ревизии кассы приведен в приложении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4.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3. Руководителями обособленных структурных подразделений создаются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инвентаризационные комиссии из числа сотрудников подразделения приказом по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подразделению.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</w:p>
    <w:p w:rsidR="00DE75F3" w:rsidRPr="00C05F57" w:rsidRDefault="00DE75F3">
      <w:pPr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VII</w:t>
      </w:r>
      <w:r w:rsidRPr="00C05F57">
        <w:rPr>
          <w:b/>
          <w:bCs/>
          <w:color w:val="000000"/>
          <w:sz w:val="24"/>
          <w:szCs w:val="24"/>
          <w:lang w:val="ru-RU"/>
        </w:rPr>
        <w:t>. Порядок организации и обеспечения внутреннего финансового контроля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lastRenderedPageBreak/>
        <w:t>1. Внутренний финансовый контроль в учреждении осуществляет комиссия. Помимо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комиссии постоянный текущий контроль в ходе своей деятельности осуществляют в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рамках своих полномочий: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руководитель учреждения, его заместители;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главный бухгалтер, сотрудники бухгалтерии;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начальник планово-экономического отдела, сотрудники отдела;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начальник юридического отдела, сотрудники отдела;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иные должностные лица учреждения в соответствии со своими обязанностями.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2. Положение о внутреннем финансовом контроле и график проведения внутренних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проверок финансово-хозяйственной деятельности приведены в приложении 14.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Основание: пункт 6 Инструкции к Единому плану счетов №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157н.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</w:p>
    <w:p w:rsidR="00DE75F3" w:rsidRPr="00C05F57" w:rsidRDefault="00DE75F3" w:rsidP="001338E7">
      <w:pPr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VIII</w:t>
      </w:r>
      <w:r w:rsidRPr="00C05F57">
        <w:rPr>
          <w:b/>
          <w:bCs/>
          <w:color w:val="000000"/>
          <w:sz w:val="24"/>
          <w:szCs w:val="24"/>
          <w:lang w:val="ru-RU"/>
        </w:rPr>
        <w:t>. Бюджетная отчетность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1. Бюджетная отчетность составляется на основании аналитического и синтетического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учета по формам, в объеме и в сроки, установленные вышестоящей организацией и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бюджетным законодательством (приказ Минфина от 28.12.2010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№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191н). Бюджетная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отчетность представляется главному распорядителю бюджетных средств в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установленные им сроки.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Для обособленных структурных подразделений, наделенных частичными полномочиями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юридического лица, устанавливаются следующие сроки представления бюджетной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отчетности: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квартальные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– до 10-го числа месяца, следующего за отчетным периодом;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годовой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– до 17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января года, следующего за отчетным годом.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Обособленные структурные подразделения представляют отчетность главному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бухгалтеру учреждения.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2. В целях составления отчета о движении денежных средств величина денежных средств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определяется прямым методом и рассчитывается как разница между всеми денежными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притоками учреждения от всех видов деятельности и их оттоками.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…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Основание: пункт 19 СГС «Отчет о движении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денежных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средств».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3. Бюджетная отчетность формируется и хранится в виде электронного документа в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информационной системе «Бюджет». Бумажная копия комплекта отчетности хранится у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главного бухгалтера.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Основание: часть 7.1 статьи 13 Закона от 06.12.2011 №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402-ФЗ.</w:t>
      </w:r>
    </w:p>
    <w:p w:rsidR="00DE75F3" w:rsidRPr="00C05F57" w:rsidRDefault="00DE75F3">
      <w:pPr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lastRenderedPageBreak/>
        <w:t>IX</w:t>
      </w:r>
      <w:r w:rsidRPr="00C05F57">
        <w:rPr>
          <w:b/>
          <w:bCs/>
          <w:color w:val="000000"/>
          <w:sz w:val="24"/>
          <w:szCs w:val="24"/>
          <w:lang w:val="ru-RU"/>
        </w:rPr>
        <w:t>. Порядок передачи документов бухгалтерского учета</w:t>
      </w:r>
      <w:r w:rsidRPr="00C05F57">
        <w:rPr>
          <w:lang w:val="ru-RU"/>
        </w:rPr>
        <w:br/>
      </w:r>
      <w:r w:rsidRPr="00C05F57">
        <w:rPr>
          <w:b/>
          <w:bCs/>
          <w:color w:val="000000"/>
          <w:sz w:val="24"/>
          <w:szCs w:val="24"/>
          <w:lang w:val="ru-RU"/>
        </w:rPr>
        <w:t>при смене руководителя и главного бухгалтера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1. При смене руководителя или главного бухгалтера учреждения (далее – увольняемые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лица) они обязаны в рамках передачи дел заместителю, новому должностному лицу,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иному уполномоченному должностному лицу учреждения (далее – уполномоченное лицо)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передать документы бухгалтерского учета, а также печати и штампы, хранящиеся в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бухгалтерии.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2. Передача бухгалтерских документов и печатей проводится на основании приказа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руководителя учреждения или Комитета образования, осуществляющего функции и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полномочия учредителя (далее – учредитель).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3. Передача документов бухучета, печатей и штампов осуществляется при участии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комиссии, создаваемой в учреждении.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Прием-передача бухгалтерских документов оформляется актом приема-передачи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бухгалтерских документов. К акту прилагается перечень передаваемых документов, их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количество и тип.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Акт приема-передачи дел должен полностью отражать все существенные недостатки и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нарушения в организации работы бухгалтерии.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Акт приема-передачи подписывается уполномоченным лицом, принимающим дела, и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членами комиссии.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При необходимости члены комиссии включают в акт свои рекомендации и предложения,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которые возникли при приеме-передаче дел.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4. В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комиссию, указанную в пункте 3 настоящего Порядка, включаются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сотрудники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учреждения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и (или) учредителя в соответствии с приказом на передачу бухгалтерских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документов.</w:t>
      </w:r>
    </w:p>
    <w:p w:rsidR="00DE75F3" w:rsidRDefault="00DE75F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proofErr w:type="spellStart"/>
      <w:r>
        <w:rPr>
          <w:color w:val="000000"/>
          <w:sz w:val="24"/>
          <w:szCs w:val="24"/>
        </w:rPr>
        <w:t>Передаются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следующие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документы</w:t>
      </w:r>
      <w:proofErr w:type="spellEnd"/>
      <w:r>
        <w:rPr>
          <w:color w:val="000000"/>
          <w:sz w:val="24"/>
          <w:szCs w:val="24"/>
        </w:rPr>
        <w:t>:</w:t>
      </w:r>
    </w:p>
    <w:p w:rsidR="00DE75F3" w:rsidRPr="00C05F57" w:rsidRDefault="00DE75F3">
      <w:pPr>
        <w:numPr>
          <w:ilvl w:val="0"/>
          <w:numId w:val="1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учетная политика со всеми приложениями;</w:t>
      </w:r>
    </w:p>
    <w:p w:rsidR="00DE75F3" w:rsidRPr="00C05F57" w:rsidRDefault="00DE75F3">
      <w:pPr>
        <w:numPr>
          <w:ilvl w:val="0"/>
          <w:numId w:val="1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квартальные и годовые бухгалтерские отчеты и балансы, налоговые декларации;</w:t>
      </w:r>
    </w:p>
    <w:p w:rsidR="00DE75F3" w:rsidRPr="00C05F57" w:rsidRDefault="00DE75F3">
      <w:pPr>
        <w:numPr>
          <w:ilvl w:val="0"/>
          <w:numId w:val="1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по планированию, в том числе бюджетная смета учреждения, план-график закупок,</w:t>
      </w:r>
      <w:r>
        <w:rPr>
          <w:lang w:val="ru-RU"/>
        </w:rPr>
        <w:t xml:space="preserve"> </w:t>
      </w:r>
      <w:r w:rsidRPr="00C05F57">
        <w:rPr>
          <w:color w:val="000000"/>
          <w:sz w:val="24"/>
          <w:szCs w:val="24"/>
          <w:lang w:val="ru-RU"/>
        </w:rPr>
        <w:t>обоснования к планам;</w:t>
      </w:r>
    </w:p>
    <w:p w:rsidR="00DE75F3" w:rsidRPr="00C05F57" w:rsidRDefault="00DE75F3">
      <w:pPr>
        <w:numPr>
          <w:ilvl w:val="0"/>
          <w:numId w:val="1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бухгалтерские регистры синтетического и аналитического учета: книги, оборотные</w:t>
      </w:r>
      <w:r>
        <w:rPr>
          <w:lang w:val="ru-RU"/>
        </w:rPr>
        <w:t xml:space="preserve"> </w:t>
      </w:r>
      <w:r w:rsidRPr="00C05F57">
        <w:rPr>
          <w:color w:val="000000"/>
          <w:sz w:val="24"/>
          <w:szCs w:val="24"/>
          <w:lang w:val="ru-RU"/>
        </w:rPr>
        <w:t>ведомости, карточки, журналы операций;</w:t>
      </w:r>
    </w:p>
    <w:p w:rsidR="00DE75F3" w:rsidRDefault="00DE75F3">
      <w:pPr>
        <w:numPr>
          <w:ilvl w:val="0"/>
          <w:numId w:val="12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налоговые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регистры</w:t>
      </w:r>
      <w:proofErr w:type="spellEnd"/>
      <w:r>
        <w:rPr>
          <w:color w:val="000000"/>
          <w:sz w:val="24"/>
          <w:szCs w:val="24"/>
        </w:rPr>
        <w:t>;</w:t>
      </w:r>
    </w:p>
    <w:p w:rsidR="00DE75F3" w:rsidRPr="00C05F57" w:rsidRDefault="00DE75F3">
      <w:pPr>
        <w:numPr>
          <w:ilvl w:val="0"/>
          <w:numId w:val="1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о задолженности учреждения, в том числе по уплате налогов;</w:t>
      </w:r>
    </w:p>
    <w:p w:rsidR="00DE75F3" w:rsidRPr="00C05F57" w:rsidRDefault="00DE75F3">
      <w:pPr>
        <w:numPr>
          <w:ilvl w:val="0"/>
          <w:numId w:val="1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о состоянии лицевых счетов учреждения;</w:t>
      </w:r>
    </w:p>
    <w:p w:rsidR="00DE75F3" w:rsidRPr="00C05F57" w:rsidRDefault="00DE75F3">
      <w:pPr>
        <w:numPr>
          <w:ilvl w:val="0"/>
          <w:numId w:val="1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по учету зарплаты и по персонифицированному учету;</w:t>
      </w:r>
    </w:p>
    <w:p w:rsidR="00DE75F3" w:rsidRPr="00C05F57" w:rsidRDefault="00DE75F3">
      <w:pPr>
        <w:numPr>
          <w:ilvl w:val="0"/>
          <w:numId w:val="1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lastRenderedPageBreak/>
        <w:t>по кассе: кассовые книги, журналы, расходные и приходные кассовые ордера,</w:t>
      </w:r>
      <w:r>
        <w:rPr>
          <w:lang w:val="ru-RU"/>
        </w:rPr>
        <w:t xml:space="preserve"> </w:t>
      </w:r>
      <w:r w:rsidRPr="00C05F57">
        <w:rPr>
          <w:color w:val="000000"/>
          <w:sz w:val="24"/>
          <w:szCs w:val="24"/>
          <w:lang w:val="ru-RU"/>
        </w:rPr>
        <w:t>денежные документы и т. д.;</w:t>
      </w:r>
    </w:p>
    <w:p w:rsidR="00DE75F3" w:rsidRPr="00C05F57" w:rsidRDefault="00DE75F3">
      <w:pPr>
        <w:numPr>
          <w:ilvl w:val="0"/>
          <w:numId w:val="1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акт о состоянии кассы, составленный на основании ревизии кассы и скрепленный</w:t>
      </w:r>
      <w:r>
        <w:rPr>
          <w:lang w:val="ru-RU"/>
        </w:rPr>
        <w:t xml:space="preserve"> </w:t>
      </w:r>
      <w:r w:rsidRPr="00C05F57">
        <w:rPr>
          <w:color w:val="000000"/>
          <w:sz w:val="24"/>
          <w:szCs w:val="24"/>
          <w:lang w:val="ru-RU"/>
        </w:rPr>
        <w:t>подписью главного бухгалтера;</w:t>
      </w:r>
    </w:p>
    <w:p w:rsidR="00DE75F3" w:rsidRPr="00C05F57" w:rsidRDefault="00DE75F3">
      <w:pPr>
        <w:numPr>
          <w:ilvl w:val="0"/>
          <w:numId w:val="1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об условиях хранения и учета наличных денежных средств;</w:t>
      </w:r>
    </w:p>
    <w:p w:rsidR="00DE75F3" w:rsidRPr="00C05F57" w:rsidRDefault="00DE75F3">
      <w:pPr>
        <w:numPr>
          <w:ilvl w:val="0"/>
          <w:numId w:val="1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договоры с поставщиками и подрядчиками, контрагентами, аренды и т. д.;</w:t>
      </w:r>
    </w:p>
    <w:p w:rsidR="00DE75F3" w:rsidRPr="00C05F57" w:rsidRDefault="00DE75F3">
      <w:pPr>
        <w:numPr>
          <w:ilvl w:val="0"/>
          <w:numId w:val="1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договоры с покупателями услуг и работ, подрядчиками и поставщиками;</w:t>
      </w:r>
    </w:p>
    <w:p w:rsidR="00DE75F3" w:rsidRPr="00C05F57" w:rsidRDefault="00DE75F3">
      <w:pPr>
        <w:numPr>
          <w:ilvl w:val="0"/>
          <w:numId w:val="1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учредительные документы и свидетельства: постановка на учет, присвоение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номеров, внесение записей в единый реестр, коды и т. п.;</w:t>
      </w:r>
    </w:p>
    <w:p w:rsidR="00DE75F3" w:rsidRPr="00C05F57" w:rsidRDefault="00DE75F3">
      <w:pPr>
        <w:numPr>
          <w:ilvl w:val="0"/>
          <w:numId w:val="1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о недвижимом имуществе, транспортных средствах учреждения: свидетельства о</w:t>
      </w:r>
      <w:r>
        <w:rPr>
          <w:lang w:val="ru-RU"/>
        </w:rPr>
        <w:t xml:space="preserve"> </w:t>
      </w:r>
      <w:r w:rsidRPr="00C05F57">
        <w:rPr>
          <w:color w:val="000000"/>
          <w:sz w:val="24"/>
          <w:szCs w:val="24"/>
          <w:lang w:val="ru-RU"/>
        </w:rPr>
        <w:t>праве собственности, выписки из ЕГРП, паспорта транспортных средств и т. п.;</w:t>
      </w:r>
    </w:p>
    <w:p w:rsidR="00DE75F3" w:rsidRPr="00C05F57" w:rsidRDefault="00DE75F3">
      <w:pPr>
        <w:numPr>
          <w:ilvl w:val="0"/>
          <w:numId w:val="1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об основных средствах, нематериальных активах и товарно-материальных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ценностях;</w:t>
      </w:r>
    </w:p>
    <w:p w:rsidR="00DE75F3" w:rsidRPr="00C05F57" w:rsidRDefault="00DE75F3">
      <w:pPr>
        <w:numPr>
          <w:ilvl w:val="0"/>
          <w:numId w:val="1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акты о результатах полной инвентаризации имущества и финансовых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обязательств учреждения с приложением инвентаризационных описей, акта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проверки кассы учреждения;</w:t>
      </w:r>
    </w:p>
    <w:p w:rsidR="00DE75F3" w:rsidRPr="00C05F57" w:rsidRDefault="00DE75F3">
      <w:pPr>
        <w:numPr>
          <w:ilvl w:val="0"/>
          <w:numId w:val="1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акты сверки расчетов, подтверждающие состояние дебиторской и кредиторской</w:t>
      </w:r>
      <w:r>
        <w:rPr>
          <w:lang w:val="ru-RU"/>
        </w:rPr>
        <w:t xml:space="preserve"> </w:t>
      </w:r>
      <w:r w:rsidRPr="00C05F57">
        <w:rPr>
          <w:color w:val="000000"/>
          <w:sz w:val="24"/>
          <w:szCs w:val="24"/>
          <w:lang w:val="ru-RU"/>
        </w:rPr>
        <w:t>задолженности, перечень нереальных к взысканию сумм дебиторской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задолженности с исчерпывающей характеристикой по каждой сумме;</w:t>
      </w:r>
    </w:p>
    <w:p w:rsidR="00DE75F3" w:rsidRDefault="00DE75F3">
      <w:pPr>
        <w:numPr>
          <w:ilvl w:val="0"/>
          <w:numId w:val="12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акты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ревизий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проверок</w:t>
      </w:r>
      <w:proofErr w:type="spellEnd"/>
      <w:r>
        <w:rPr>
          <w:color w:val="000000"/>
          <w:sz w:val="24"/>
          <w:szCs w:val="24"/>
        </w:rPr>
        <w:t>;</w:t>
      </w:r>
    </w:p>
    <w:p w:rsidR="00DE75F3" w:rsidRPr="00C05F57" w:rsidRDefault="00DE75F3">
      <w:pPr>
        <w:numPr>
          <w:ilvl w:val="0"/>
          <w:numId w:val="1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материалы о недостачах и хищениях, переданных и не переданных в</w:t>
      </w:r>
      <w:r>
        <w:rPr>
          <w:lang w:val="ru-RU"/>
        </w:rPr>
        <w:t xml:space="preserve"> </w:t>
      </w:r>
      <w:r w:rsidRPr="00C05F57">
        <w:rPr>
          <w:color w:val="000000"/>
          <w:sz w:val="24"/>
          <w:szCs w:val="24"/>
          <w:lang w:val="ru-RU"/>
        </w:rPr>
        <w:t>правоохранительные органы;</w:t>
      </w:r>
    </w:p>
    <w:p w:rsidR="00DE75F3" w:rsidRPr="00A20A63" w:rsidRDefault="00DE75F3">
      <w:pPr>
        <w:numPr>
          <w:ilvl w:val="0"/>
          <w:numId w:val="1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A20A63">
        <w:rPr>
          <w:color w:val="000000"/>
          <w:sz w:val="24"/>
          <w:szCs w:val="24"/>
          <w:lang w:val="ru-RU"/>
        </w:rPr>
        <w:t>бланки строгой отчетности;</w:t>
      </w:r>
    </w:p>
    <w:p w:rsidR="00DE75F3" w:rsidRPr="00C05F57" w:rsidRDefault="00DE75F3">
      <w:pPr>
        <w:numPr>
          <w:ilvl w:val="0"/>
          <w:numId w:val="12"/>
        </w:numPr>
        <w:ind w:left="780" w:right="180"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иная бухгалтерская документация, свидетельствующая о деятельности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учреждения.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6. При подписании акта приема-передачи при наличии возражений по пунктам акта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руководитель и (или) уполномоченное лицо излагают их в письменной форме в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присутствии комиссии.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Члены комиссии, имеющие замечания по содержанию акта, подписывают его с отметкой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>«Замечания прилагаются». Текст замечаний излагается на отдельном листе, небольшие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по объему замечания допускается фиксировать на самом акте.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7. Акт приема-передачи оформляется в последний рабочий день увольняемого лица в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учреждении.</w:t>
      </w:r>
    </w:p>
    <w:p w:rsidR="00DE75F3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8. Акт приема-передачи дел составляется в трех экземплярах: 1-й экземпляр –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учредителю (руководителю учреждения, если увольняется главный бухгалтер), 2-й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экземпляр – увольняемому лицу, 3-й экземпляр – уполномоченному лицу, которое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принимало дела.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43"/>
        <w:gridCol w:w="156"/>
        <w:gridCol w:w="6298"/>
      </w:tblGrid>
      <w:tr w:rsidR="00DE75F3" w:rsidRPr="00A93BCC" w:rsidTr="00D11F4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75F3" w:rsidRPr="001338E7" w:rsidRDefault="00DE75F3">
            <w:pPr>
              <w:ind w:left="75" w:right="75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1338E7">
              <w:rPr>
                <w:b/>
                <w:color w:val="000000"/>
                <w:sz w:val="24"/>
                <w:szCs w:val="24"/>
              </w:rPr>
              <w:t>Главный</w:t>
            </w:r>
            <w:proofErr w:type="spellEnd"/>
            <w:r w:rsidRPr="001338E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8E7">
              <w:rPr>
                <w:b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5F3" w:rsidRPr="001338E7" w:rsidRDefault="00DE75F3">
            <w:pPr>
              <w:ind w:left="75" w:right="75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75F3" w:rsidRPr="001338E7" w:rsidRDefault="00DE75F3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1338E7">
              <w:rPr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</w:t>
            </w:r>
            <w:r w:rsidRPr="001338E7">
              <w:rPr>
                <w:b/>
                <w:color w:val="000000"/>
                <w:sz w:val="24"/>
                <w:szCs w:val="24"/>
              </w:rPr>
              <w:t>А.</w:t>
            </w:r>
            <w:r w:rsidRPr="001338E7">
              <w:rPr>
                <w:b/>
                <w:color w:val="000000"/>
                <w:sz w:val="24"/>
                <w:szCs w:val="24"/>
                <w:lang w:val="ru-RU"/>
              </w:rPr>
              <w:t>А.Шереметьева</w:t>
            </w:r>
          </w:p>
        </w:tc>
      </w:tr>
    </w:tbl>
    <w:p w:rsidR="00DE75F3" w:rsidRPr="001338E7" w:rsidRDefault="00DE75F3" w:rsidP="00D11F4F">
      <w:pPr>
        <w:rPr>
          <w:lang w:val="ru-RU"/>
        </w:rPr>
      </w:pPr>
    </w:p>
    <w:sectPr w:rsidR="00DE75F3" w:rsidRPr="001338E7" w:rsidSect="00E33BF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7E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240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D62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2857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DE5C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EA5A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563E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CD76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8C43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BD31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BB67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170F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FE35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9549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573C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940E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057F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9"/>
  </w:num>
  <w:num w:numId="5">
    <w:abstractNumId w:val="16"/>
  </w:num>
  <w:num w:numId="6">
    <w:abstractNumId w:val="8"/>
  </w:num>
  <w:num w:numId="7">
    <w:abstractNumId w:val="14"/>
  </w:num>
  <w:num w:numId="8">
    <w:abstractNumId w:val="11"/>
  </w:num>
  <w:num w:numId="9">
    <w:abstractNumId w:val="1"/>
  </w:num>
  <w:num w:numId="10">
    <w:abstractNumId w:val="12"/>
  </w:num>
  <w:num w:numId="11">
    <w:abstractNumId w:val="10"/>
  </w:num>
  <w:num w:numId="12">
    <w:abstractNumId w:val="13"/>
  </w:num>
  <w:num w:numId="13">
    <w:abstractNumId w:val="15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ignoreMixedContent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A5B53"/>
    <w:rsid w:val="000D22E1"/>
    <w:rsid w:val="00104D3C"/>
    <w:rsid w:val="001338E7"/>
    <w:rsid w:val="00155980"/>
    <w:rsid w:val="001A3609"/>
    <w:rsid w:val="00223EFD"/>
    <w:rsid w:val="002307BB"/>
    <w:rsid w:val="002D33B1"/>
    <w:rsid w:val="002D3591"/>
    <w:rsid w:val="003514A0"/>
    <w:rsid w:val="004F7E17"/>
    <w:rsid w:val="00524CF5"/>
    <w:rsid w:val="005A05CE"/>
    <w:rsid w:val="005E4F12"/>
    <w:rsid w:val="00653AF6"/>
    <w:rsid w:val="006B41F4"/>
    <w:rsid w:val="007862F1"/>
    <w:rsid w:val="007D37A1"/>
    <w:rsid w:val="007D799E"/>
    <w:rsid w:val="00800815"/>
    <w:rsid w:val="00805D87"/>
    <w:rsid w:val="0091210A"/>
    <w:rsid w:val="00921946"/>
    <w:rsid w:val="00A20A63"/>
    <w:rsid w:val="00A73D63"/>
    <w:rsid w:val="00A93BCC"/>
    <w:rsid w:val="00B73A5A"/>
    <w:rsid w:val="00C05F57"/>
    <w:rsid w:val="00D11F4F"/>
    <w:rsid w:val="00D3709E"/>
    <w:rsid w:val="00DC2686"/>
    <w:rsid w:val="00DE75F3"/>
    <w:rsid w:val="00E246AC"/>
    <w:rsid w:val="00E33BFE"/>
    <w:rsid w:val="00E438A1"/>
    <w:rsid w:val="00E610DC"/>
    <w:rsid w:val="00E83B00"/>
    <w:rsid w:val="00E86B8C"/>
    <w:rsid w:val="00F01DAB"/>
    <w:rsid w:val="00F01E19"/>
    <w:rsid w:val="00F260EE"/>
    <w:rsid w:val="00F4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25</Pages>
  <Words>5833</Words>
  <Characters>42517</Characters>
  <Application>Microsoft Office Word</Application>
  <DocSecurity>0</DocSecurity>
  <Lines>354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Departament</Company>
  <LinksUpToDate>false</LinksUpToDate>
  <CharactersWithSpaces>48254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User</cp:lastModifiedBy>
  <cp:revision>11</cp:revision>
  <dcterms:created xsi:type="dcterms:W3CDTF">2020-01-10T08:55:00Z</dcterms:created>
  <dcterms:modified xsi:type="dcterms:W3CDTF">2021-12-16T13:41:00Z</dcterms:modified>
</cp:coreProperties>
</file>